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B6" w:rsidRPr="00114AB6" w:rsidRDefault="00114AB6" w:rsidP="00114AB6">
      <w:pPr>
        <w:spacing w:after="0" w:line="240" w:lineRule="auto"/>
        <w:rPr>
          <w:rFonts w:ascii="Arial" w:eastAsia="Times New Roman" w:hAnsi="Arial" w:cs="Arial"/>
          <w:b/>
          <w:sz w:val="24"/>
          <w:szCs w:val="20"/>
        </w:rPr>
      </w:pPr>
      <w:r w:rsidRPr="00114AB6">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0" allowOverlap="1" wp14:anchorId="0FA9EF56" wp14:editId="054F6A65">
                <wp:simplePos x="0" y="0"/>
                <wp:positionH relativeFrom="column">
                  <wp:posOffset>3670935</wp:posOffset>
                </wp:positionH>
                <wp:positionV relativeFrom="paragraph">
                  <wp:posOffset>699135</wp:posOffset>
                </wp:positionV>
                <wp:extent cx="2514600" cy="1314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AB6" w:rsidRPr="00CF7DB2" w:rsidRDefault="00114AB6" w:rsidP="00114AB6">
                            <w:pPr>
                              <w:spacing w:after="0"/>
                              <w:rPr>
                                <w:rFonts w:cs="Arial"/>
                                <w:b/>
                                <w:color w:val="0033CC"/>
                                <w:sz w:val="20"/>
                                <w:szCs w:val="20"/>
                              </w:rPr>
                            </w:pPr>
                            <w:r w:rsidRPr="00CF7DB2">
                              <w:rPr>
                                <w:rFonts w:cs="Arial"/>
                                <w:b/>
                                <w:color w:val="0033CC"/>
                                <w:sz w:val="20"/>
                                <w:szCs w:val="20"/>
                              </w:rPr>
                              <w:t>Lumsden Primary School</w:t>
                            </w:r>
                          </w:p>
                          <w:p w:rsidR="00114AB6" w:rsidRPr="00CF7DB2" w:rsidRDefault="00114AB6" w:rsidP="00114AB6">
                            <w:pPr>
                              <w:spacing w:after="0"/>
                              <w:rPr>
                                <w:rFonts w:cs="Arial"/>
                                <w:b/>
                                <w:color w:val="0033CC"/>
                                <w:sz w:val="20"/>
                                <w:szCs w:val="20"/>
                              </w:rPr>
                            </w:pPr>
                            <w:r w:rsidRPr="00CF7DB2">
                              <w:rPr>
                                <w:rFonts w:cs="Arial"/>
                                <w:b/>
                                <w:color w:val="0033CC"/>
                                <w:sz w:val="20"/>
                                <w:szCs w:val="20"/>
                              </w:rPr>
                              <w:t>Lumsden</w:t>
                            </w:r>
                          </w:p>
                          <w:p w:rsidR="00114AB6" w:rsidRPr="00CF7DB2" w:rsidRDefault="00114AB6" w:rsidP="00114AB6">
                            <w:pPr>
                              <w:spacing w:after="0"/>
                              <w:rPr>
                                <w:rFonts w:cs="Arial"/>
                                <w:b/>
                                <w:color w:val="0033CC"/>
                                <w:sz w:val="20"/>
                                <w:szCs w:val="20"/>
                              </w:rPr>
                            </w:pPr>
                            <w:r w:rsidRPr="00CF7DB2">
                              <w:rPr>
                                <w:rFonts w:cs="Arial"/>
                                <w:b/>
                                <w:color w:val="0033CC"/>
                                <w:sz w:val="20"/>
                                <w:szCs w:val="20"/>
                              </w:rPr>
                              <w:t xml:space="preserve">Huntly  </w:t>
                            </w:r>
                          </w:p>
                          <w:p w:rsidR="00114AB6" w:rsidRPr="00CF7DB2" w:rsidRDefault="00114AB6" w:rsidP="00114AB6">
                            <w:pPr>
                              <w:spacing w:after="0"/>
                              <w:rPr>
                                <w:rFonts w:cs="Arial"/>
                                <w:b/>
                                <w:color w:val="0033CC"/>
                                <w:sz w:val="20"/>
                                <w:szCs w:val="20"/>
                              </w:rPr>
                            </w:pPr>
                            <w:r w:rsidRPr="00CF7DB2">
                              <w:rPr>
                                <w:rFonts w:cs="Arial"/>
                                <w:b/>
                                <w:color w:val="0033CC"/>
                                <w:sz w:val="20"/>
                                <w:szCs w:val="20"/>
                              </w:rPr>
                              <w:t>AB54 4JR</w:t>
                            </w:r>
                          </w:p>
                          <w:p w:rsidR="00114AB6" w:rsidRPr="00CF7DB2" w:rsidRDefault="002E0512" w:rsidP="00114AB6">
                            <w:pPr>
                              <w:spacing w:after="0"/>
                              <w:rPr>
                                <w:rFonts w:cs="Arial"/>
                                <w:b/>
                                <w:color w:val="0033CC"/>
                                <w:sz w:val="20"/>
                                <w:szCs w:val="20"/>
                              </w:rPr>
                            </w:pPr>
                            <w:r>
                              <w:rPr>
                                <w:rFonts w:cs="Arial"/>
                                <w:b/>
                                <w:color w:val="0033CC"/>
                                <w:sz w:val="20"/>
                                <w:szCs w:val="20"/>
                              </w:rPr>
                              <w:t>Tel. No. 01464 635150</w:t>
                            </w:r>
                          </w:p>
                          <w:p w:rsidR="00114AB6" w:rsidRPr="00CF7DB2" w:rsidRDefault="00114AB6" w:rsidP="00114AB6">
                            <w:pPr>
                              <w:pStyle w:val="Heading2"/>
                              <w:rPr>
                                <w:rFonts w:ascii="Arial" w:hAnsi="Arial" w:cs="Arial"/>
                                <w:bCs/>
                                <w:sz w:val="20"/>
                                <w:szCs w:val="20"/>
                              </w:rPr>
                            </w:pPr>
                            <w:hyperlink r:id="rId4" w:history="1">
                              <w:r w:rsidRPr="00CF7DB2">
                                <w:rPr>
                                  <w:rStyle w:val="Hyperlink"/>
                                  <w:rFonts w:ascii="Arial" w:hAnsi="Arial" w:cs="Arial"/>
                                  <w:bCs/>
                                  <w:sz w:val="20"/>
                                  <w:szCs w:val="20"/>
                                </w:rPr>
                                <w:t>lumsden.sch@aberdeenshire.gov.uk</w:t>
                              </w:r>
                            </w:hyperlink>
                          </w:p>
                          <w:p w:rsidR="00114AB6" w:rsidRPr="00CF7DB2" w:rsidRDefault="00114AB6" w:rsidP="00114AB6">
                            <w:pPr>
                              <w:spacing w:after="0"/>
                              <w:rPr>
                                <w:sz w:val="20"/>
                                <w:szCs w:val="20"/>
                                <w:lang w:val="en-US"/>
                              </w:rPr>
                            </w:pPr>
                            <w:hyperlink r:id="rId5" w:history="1">
                              <w:r w:rsidRPr="00CF7DB2">
                                <w:rPr>
                                  <w:rStyle w:val="Hyperlink"/>
                                  <w:rFonts w:cs="Arial"/>
                                  <w:sz w:val="20"/>
                                  <w:szCs w:val="20"/>
                                  <w:lang w:val="en-US"/>
                                </w:rPr>
                                <w:t>www.lumsden.aberdeenshire.sch.uk</w:t>
                              </w:r>
                            </w:hyperlink>
                          </w:p>
                          <w:p w:rsidR="00114AB6" w:rsidRDefault="00114AB6" w:rsidP="00114AB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9EF56" id="_x0000_t202" coordsize="21600,21600" o:spt="202" path="m,l,21600r21600,l21600,xe">
                <v:stroke joinstyle="miter"/>
                <v:path gradientshapeok="t" o:connecttype="rect"/>
              </v:shapetype>
              <v:shape id="Text Box 6" o:spid="_x0000_s1026" type="#_x0000_t202" style="position:absolute;margin-left:289.05pt;margin-top:55.05pt;width:1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2m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" o:allowincell="f" stroked="f">
                <v:textbox>
                  <w:txbxContent>
                    <w:p w:rsidR="00114AB6" w:rsidRPr="00CF7DB2" w:rsidRDefault="00114AB6" w:rsidP="00114AB6">
                      <w:pPr>
                        <w:spacing w:after="0"/>
                        <w:rPr>
                          <w:rFonts w:cs="Arial"/>
                          <w:b/>
                          <w:color w:val="0033CC"/>
                          <w:sz w:val="20"/>
                          <w:szCs w:val="20"/>
                        </w:rPr>
                      </w:pPr>
                      <w:r w:rsidRPr="00CF7DB2">
                        <w:rPr>
                          <w:rFonts w:cs="Arial"/>
                          <w:b/>
                          <w:color w:val="0033CC"/>
                          <w:sz w:val="20"/>
                          <w:szCs w:val="20"/>
                        </w:rPr>
                        <w:t>Lumsden Primary School</w:t>
                      </w:r>
                    </w:p>
                    <w:p w:rsidR="00114AB6" w:rsidRPr="00CF7DB2" w:rsidRDefault="00114AB6" w:rsidP="00114AB6">
                      <w:pPr>
                        <w:spacing w:after="0"/>
                        <w:rPr>
                          <w:rFonts w:cs="Arial"/>
                          <w:b/>
                          <w:color w:val="0033CC"/>
                          <w:sz w:val="20"/>
                          <w:szCs w:val="20"/>
                        </w:rPr>
                      </w:pPr>
                      <w:r w:rsidRPr="00CF7DB2">
                        <w:rPr>
                          <w:rFonts w:cs="Arial"/>
                          <w:b/>
                          <w:color w:val="0033CC"/>
                          <w:sz w:val="20"/>
                          <w:szCs w:val="20"/>
                        </w:rPr>
                        <w:t>Lumsden</w:t>
                      </w:r>
                    </w:p>
                    <w:p w:rsidR="00114AB6" w:rsidRPr="00CF7DB2" w:rsidRDefault="00114AB6" w:rsidP="00114AB6">
                      <w:pPr>
                        <w:spacing w:after="0"/>
                        <w:rPr>
                          <w:rFonts w:cs="Arial"/>
                          <w:b/>
                          <w:color w:val="0033CC"/>
                          <w:sz w:val="20"/>
                          <w:szCs w:val="20"/>
                        </w:rPr>
                      </w:pPr>
                      <w:r w:rsidRPr="00CF7DB2">
                        <w:rPr>
                          <w:rFonts w:cs="Arial"/>
                          <w:b/>
                          <w:color w:val="0033CC"/>
                          <w:sz w:val="20"/>
                          <w:szCs w:val="20"/>
                        </w:rPr>
                        <w:t xml:space="preserve">Huntly  </w:t>
                      </w:r>
                    </w:p>
                    <w:p w:rsidR="00114AB6" w:rsidRPr="00CF7DB2" w:rsidRDefault="00114AB6" w:rsidP="00114AB6">
                      <w:pPr>
                        <w:spacing w:after="0"/>
                        <w:rPr>
                          <w:rFonts w:cs="Arial"/>
                          <w:b/>
                          <w:color w:val="0033CC"/>
                          <w:sz w:val="20"/>
                          <w:szCs w:val="20"/>
                        </w:rPr>
                      </w:pPr>
                      <w:r w:rsidRPr="00CF7DB2">
                        <w:rPr>
                          <w:rFonts w:cs="Arial"/>
                          <w:b/>
                          <w:color w:val="0033CC"/>
                          <w:sz w:val="20"/>
                          <w:szCs w:val="20"/>
                        </w:rPr>
                        <w:t>AB54 4JR</w:t>
                      </w:r>
                    </w:p>
                    <w:p w:rsidR="00114AB6" w:rsidRPr="00CF7DB2" w:rsidRDefault="002E0512" w:rsidP="00114AB6">
                      <w:pPr>
                        <w:spacing w:after="0"/>
                        <w:rPr>
                          <w:rFonts w:cs="Arial"/>
                          <w:b/>
                          <w:color w:val="0033CC"/>
                          <w:sz w:val="20"/>
                          <w:szCs w:val="20"/>
                        </w:rPr>
                      </w:pPr>
                      <w:r>
                        <w:rPr>
                          <w:rFonts w:cs="Arial"/>
                          <w:b/>
                          <w:color w:val="0033CC"/>
                          <w:sz w:val="20"/>
                          <w:szCs w:val="20"/>
                        </w:rPr>
                        <w:t>Tel. No. 01464 635150</w:t>
                      </w:r>
                    </w:p>
                    <w:p w:rsidR="00114AB6" w:rsidRPr="00CF7DB2" w:rsidRDefault="00114AB6" w:rsidP="00114AB6">
                      <w:pPr>
                        <w:pStyle w:val="Heading2"/>
                        <w:rPr>
                          <w:rFonts w:ascii="Arial" w:hAnsi="Arial" w:cs="Arial"/>
                          <w:bCs/>
                          <w:sz w:val="20"/>
                          <w:szCs w:val="20"/>
                        </w:rPr>
                      </w:pPr>
                      <w:hyperlink r:id="rId6" w:history="1">
                        <w:r w:rsidRPr="00CF7DB2">
                          <w:rPr>
                            <w:rStyle w:val="Hyperlink"/>
                            <w:rFonts w:ascii="Arial" w:hAnsi="Arial" w:cs="Arial"/>
                            <w:bCs/>
                            <w:sz w:val="20"/>
                            <w:szCs w:val="20"/>
                          </w:rPr>
                          <w:t>lumsden.sch@aberdeenshire.gov.uk</w:t>
                        </w:r>
                      </w:hyperlink>
                    </w:p>
                    <w:p w:rsidR="00114AB6" w:rsidRPr="00CF7DB2" w:rsidRDefault="00114AB6" w:rsidP="00114AB6">
                      <w:pPr>
                        <w:spacing w:after="0"/>
                        <w:rPr>
                          <w:sz w:val="20"/>
                          <w:szCs w:val="20"/>
                          <w:lang w:val="en-US"/>
                        </w:rPr>
                      </w:pPr>
                      <w:hyperlink r:id="rId7" w:history="1">
                        <w:r w:rsidRPr="00CF7DB2">
                          <w:rPr>
                            <w:rStyle w:val="Hyperlink"/>
                            <w:rFonts w:cs="Arial"/>
                            <w:sz w:val="20"/>
                            <w:szCs w:val="20"/>
                            <w:lang w:val="en-US"/>
                          </w:rPr>
                          <w:t>www.lumsden.aberdeenshire.sch.uk</w:t>
                        </w:r>
                      </w:hyperlink>
                    </w:p>
                    <w:p w:rsidR="00114AB6" w:rsidRDefault="00114AB6" w:rsidP="00114AB6">
                      <w:pPr>
                        <w:rPr>
                          <w:lang w:val="en-US"/>
                        </w:rPr>
                      </w:pPr>
                    </w:p>
                  </w:txbxContent>
                </v:textbox>
              </v:shape>
            </w:pict>
          </mc:Fallback>
        </mc:AlternateContent>
      </w:r>
      <w:r w:rsidRPr="00114AB6">
        <w:rPr>
          <w:rFonts w:ascii="Arial" w:eastAsia="Times New Roman" w:hAnsi="Arial" w:cs="Arial"/>
          <w:b/>
          <w:noProof/>
          <w:sz w:val="24"/>
          <w:szCs w:val="20"/>
          <w:lang w:eastAsia="en-GB"/>
        </w:rPr>
        <w:drawing>
          <wp:anchor distT="0" distB="0" distL="114300" distR="114300" simplePos="0" relativeHeight="251660288" behindDoc="0" locked="0" layoutInCell="1" allowOverlap="1" wp14:anchorId="52B1685A" wp14:editId="7AFD1F5B">
            <wp:simplePos x="0" y="0"/>
            <wp:positionH relativeFrom="column">
              <wp:posOffset>3855720</wp:posOffset>
            </wp:positionH>
            <wp:positionV relativeFrom="paragraph">
              <wp:posOffset>0</wp:posOffset>
            </wp:positionV>
            <wp:extent cx="2180590" cy="520700"/>
            <wp:effectExtent l="0" t="0" r="0" b="0"/>
            <wp:wrapSquare wrapText="bothSides"/>
            <wp:docPr id="8" name="Picture 8" descr="Aberdee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59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AB6">
        <w:rPr>
          <w:rFonts w:ascii="Comic Sans MS" w:eastAsia="Times New Roman" w:hAnsi="Comic Sans MS" w:cs="Times New Roman"/>
          <w:b/>
          <w:noProof/>
          <w:lang w:eastAsia="en-GB"/>
        </w:rPr>
        <w:drawing>
          <wp:anchor distT="0" distB="0" distL="114300" distR="114300" simplePos="0" relativeHeight="251661312" behindDoc="0" locked="0" layoutInCell="0" allowOverlap="1" wp14:anchorId="5BA8DE04" wp14:editId="785A384F">
            <wp:simplePos x="0" y="0"/>
            <wp:positionH relativeFrom="column">
              <wp:posOffset>55820</wp:posOffset>
            </wp:positionH>
            <wp:positionV relativeFrom="paragraph">
              <wp:posOffset>354581</wp:posOffset>
            </wp:positionV>
            <wp:extent cx="1463040" cy="1097280"/>
            <wp:effectExtent l="0" t="0" r="3810" b="762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AB6" w:rsidRPr="00114AB6" w:rsidRDefault="00114AB6" w:rsidP="00114AB6">
      <w:pPr>
        <w:spacing w:after="0" w:line="240" w:lineRule="auto"/>
        <w:rPr>
          <w:rFonts w:ascii="Comic Sans MS" w:eastAsia="Times New Roman" w:hAnsi="Comic Sans MS" w:cs="Times New Roman"/>
          <w:b/>
          <w:sz w:val="28"/>
          <w:szCs w:val="28"/>
          <w:lang w:eastAsia="en-GB"/>
        </w:rPr>
      </w:pPr>
    </w:p>
    <w:p w:rsidR="00114AB6" w:rsidRPr="00114AB6" w:rsidRDefault="00114AB6" w:rsidP="00114AB6">
      <w:pPr>
        <w:spacing w:after="0"/>
        <w:rPr>
          <w:rFonts w:ascii="OpenDyslexic" w:hAnsi="OpenDyslexic"/>
        </w:rPr>
      </w:pPr>
    </w:p>
    <w:p w:rsidR="00114AB6" w:rsidRDefault="002E0512" w:rsidP="002E0512">
      <w:pPr>
        <w:spacing w:after="0"/>
        <w:rPr>
          <w:rFonts w:ascii="OpenDyslexicAlta" w:hAnsi="OpenDyslexicAlta"/>
          <w:sz w:val="24"/>
          <w:szCs w:val="24"/>
        </w:rPr>
      </w:pPr>
      <w:r>
        <w:rPr>
          <w:rFonts w:ascii="OpenDyslexicAlta" w:hAnsi="OpenDyslexicAlta"/>
          <w:sz w:val="24"/>
          <w:szCs w:val="24"/>
        </w:rPr>
        <w:t>5</w:t>
      </w:r>
      <w:r w:rsidRPr="002E0512">
        <w:rPr>
          <w:rFonts w:ascii="OpenDyslexicAlta" w:hAnsi="OpenDyslexicAlta"/>
          <w:sz w:val="24"/>
          <w:szCs w:val="24"/>
          <w:vertAlign w:val="superscript"/>
        </w:rPr>
        <w:t>th</w:t>
      </w:r>
      <w:r>
        <w:rPr>
          <w:rFonts w:ascii="OpenDyslexicAlta" w:hAnsi="OpenDyslexicAlta"/>
          <w:sz w:val="24"/>
          <w:szCs w:val="24"/>
        </w:rPr>
        <w:t xml:space="preserve"> October, 2017</w:t>
      </w:r>
    </w:p>
    <w:p w:rsidR="002E0512" w:rsidRDefault="002E0512" w:rsidP="002E0512">
      <w:pPr>
        <w:spacing w:after="0"/>
        <w:rPr>
          <w:rFonts w:ascii="OpenDyslexicAlta" w:hAnsi="OpenDyslexicAlta"/>
          <w:sz w:val="24"/>
          <w:szCs w:val="24"/>
        </w:rPr>
      </w:pPr>
    </w:p>
    <w:p w:rsidR="00B451CF" w:rsidRDefault="00294AA0" w:rsidP="002E0512">
      <w:pPr>
        <w:spacing w:after="0"/>
        <w:rPr>
          <w:rFonts w:ascii="OpenDyslexicAlta" w:hAnsi="OpenDyslexicAlta"/>
          <w:sz w:val="24"/>
          <w:szCs w:val="24"/>
        </w:rPr>
      </w:pPr>
      <w:r w:rsidRPr="00CB5DA1">
        <w:rPr>
          <w:rFonts w:ascii="OpenDyslexicAlta" w:hAnsi="OpenDyslexicAlta"/>
          <w:sz w:val="24"/>
          <w:szCs w:val="24"/>
        </w:rPr>
        <w:t>Dear Parents,</w:t>
      </w:r>
    </w:p>
    <w:p w:rsidR="002E0512" w:rsidRPr="002E0512" w:rsidRDefault="002E0512" w:rsidP="002E0512">
      <w:pPr>
        <w:spacing w:after="0"/>
        <w:rPr>
          <w:rFonts w:ascii="OpenDyslexicAlta" w:hAnsi="OpenDyslexicAlta"/>
          <w:sz w:val="16"/>
          <w:szCs w:val="16"/>
        </w:rPr>
      </w:pPr>
    </w:p>
    <w:p w:rsidR="00294AA0" w:rsidRDefault="00294AA0" w:rsidP="002E0512">
      <w:pPr>
        <w:spacing w:after="0"/>
        <w:jc w:val="both"/>
        <w:rPr>
          <w:rFonts w:ascii="OpenDyslexicAlta" w:hAnsi="OpenDyslexicAlta"/>
          <w:sz w:val="24"/>
          <w:szCs w:val="24"/>
        </w:rPr>
      </w:pPr>
      <w:r w:rsidRPr="00CB5DA1">
        <w:rPr>
          <w:rFonts w:ascii="OpenDyslexicAlta" w:hAnsi="OpenDyslexicAlta"/>
          <w:sz w:val="24"/>
          <w:szCs w:val="24"/>
        </w:rPr>
        <w:t>We</w:t>
      </w:r>
      <w:r w:rsidR="00CB5DA1">
        <w:rPr>
          <w:rFonts w:ascii="OpenDyslexicAlta" w:hAnsi="OpenDyslexicAlta"/>
          <w:sz w:val="24"/>
          <w:szCs w:val="24"/>
        </w:rPr>
        <w:t xml:space="preserve"> a</w:t>
      </w:r>
      <w:r w:rsidRPr="00CB5DA1">
        <w:rPr>
          <w:rFonts w:ascii="OpenDyslexicAlta" w:hAnsi="OpenDyslexicAlta"/>
          <w:sz w:val="24"/>
          <w:szCs w:val="24"/>
        </w:rPr>
        <w:t>re fast approaching the Tattie Holidays and I think with all the coughs and bugs that are around we are all ready for a break.</w:t>
      </w:r>
    </w:p>
    <w:p w:rsidR="002E0512" w:rsidRPr="002E0512" w:rsidRDefault="002E0512" w:rsidP="002E0512">
      <w:pPr>
        <w:spacing w:after="0"/>
        <w:jc w:val="both"/>
        <w:rPr>
          <w:rFonts w:ascii="OpenDyslexicAlta" w:hAnsi="OpenDyslexicAlta"/>
          <w:sz w:val="16"/>
          <w:szCs w:val="16"/>
        </w:rPr>
      </w:pPr>
    </w:p>
    <w:p w:rsidR="00294AA0" w:rsidRDefault="00294AA0" w:rsidP="002E0512">
      <w:pPr>
        <w:spacing w:after="0"/>
        <w:jc w:val="both"/>
        <w:rPr>
          <w:rFonts w:ascii="OpenDyslexicAlta" w:hAnsi="OpenDyslexicAlta"/>
          <w:sz w:val="24"/>
          <w:szCs w:val="24"/>
        </w:rPr>
      </w:pPr>
      <w:r w:rsidRPr="00CB5DA1">
        <w:rPr>
          <w:rFonts w:ascii="OpenDyslexicAlta" w:hAnsi="OpenDyslexicAlta"/>
          <w:sz w:val="24"/>
          <w:szCs w:val="24"/>
        </w:rPr>
        <w:t>It has been a busy term and a big adjustment for all the parents, staff and pupils but by and large the transition has been smooth. The children have adapted well to being in one class and routines are now in place</w:t>
      </w:r>
      <w:r w:rsidR="00CB5DA1">
        <w:rPr>
          <w:rFonts w:ascii="OpenDyslexicAlta" w:hAnsi="OpenDyslexicAlta"/>
          <w:sz w:val="24"/>
          <w:szCs w:val="24"/>
        </w:rPr>
        <w:t>,</w:t>
      </w:r>
      <w:r w:rsidRPr="00CB5DA1">
        <w:rPr>
          <w:rFonts w:ascii="OpenDyslexicAlta" w:hAnsi="OpenDyslexicAlta"/>
          <w:sz w:val="24"/>
          <w:szCs w:val="24"/>
        </w:rPr>
        <w:t xml:space="preserve"> </w:t>
      </w:r>
      <w:r w:rsidR="00DF6FFB" w:rsidRPr="00CB5DA1">
        <w:rPr>
          <w:rFonts w:ascii="OpenDyslexicAlta" w:hAnsi="OpenDyslexicAlta"/>
          <w:sz w:val="24"/>
          <w:szCs w:val="24"/>
        </w:rPr>
        <w:t>ensuring</w:t>
      </w:r>
      <w:r w:rsidRPr="00CB5DA1">
        <w:rPr>
          <w:rFonts w:ascii="OpenDyslexicAlta" w:hAnsi="OpenDyslexicAlta"/>
          <w:sz w:val="24"/>
          <w:szCs w:val="24"/>
        </w:rPr>
        <w:t xml:space="preserve"> they are all getting a good level of teacher contact time. Thank you to all the parents and members of the wider community that have volunteered</w:t>
      </w:r>
      <w:r w:rsidR="00DF6FFB" w:rsidRPr="00CB5DA1">
        <w:rPr>
          <w:rFonts w:ascii="OpenDyslexicAlta" w:hAnsi="OpenDyslexicAlta"/>
          <w:sz w:val="24"/>
          <w:szCs w:val="24"/>
        </w:rPr>
        <w:t xml:space="preserve"> to help with reading groups and support. This is much appreciated and gives the children even more chance to achieve.</w:t>
      </w:r>
    </w:p>
    <w:p w:rsidR="002E0512" w:rsidRPr="002E0512" w:rsidRDefault="002E0512" w:rsidP="002E0512">
      <w:pPr>
        <w:spacing w:after="0"/>
        <w:jc w:val="both"/>
        <w:rPr>
          <w:rFonts w:ascii="OpenDyslexicAlta" w:hAnsi="OpenDyslexicAlta"/>
          <w:sz w:val="16"/>
          <w:szCs w:val="16"/>
        </w:rPr>
      </w:pPr>
    </w:p>
    <w:p w:rsidR="00DF6FFB" w:rsidRDefault="00DF6FFB" w:rsidP="002E0512">
      <w:pPr>
        <w:spacing w:after="0"/>
        <w:rPr>
          <w:rFonts w:ascii="OpenDyslexicAlta" w:hAnsi="OpenDyslexicAlta"/>
          <w:sz w:val="24"/>
          <w:szCs w:val="24"/>
        </w:rPr>
      </w:pPr>
      <w:r w:rsidRPr="00CB5DA1">
        <w:rPr>
          <w:rFonts w:ascii="OpenDyslexicAlta" w:hAnsi="OpenDyslexicAlta"/>
          <w:sz w:val="24"/>
          <w:szCs w:val="24"/>
        </w:rPr>
        <w:t>Ther</w:t>
      </w:r>
      <w:r w:rsidR="00CB5DA1">
        <w:rPr>
          <w:rFonts w:ascii="OpenDyslexicAlta" w:hAnsi="OpenDyslexicAlta"/>
          <w:sz w:val="24"/>
          <w:szCs w:val="24"/>
        </w:rPr>
        <w:t>e are a few activities next week to remind you of</w:t>
      </w:r>
      <w:r w:rsidRPr="00CB5DA1">
        <w:rPr>
          <w:rFonts w:ascii="OpenDyslexicAlta" w:hAnsi="OpenDyslexicAlta"/>
          <w:sz w:val="24"/>
          <w:szCs w:val="24"/>
        </w:rPr>
        <w:t>.</w:t>
      </w:r>
    </w:p>
    <w:p w:rsidR="002E0512" w:rsidRPr="002E0512" w:rsidRDefault="002E0512" w:rsidP="002E0512">
      <w:pPr>
        <w:spacing w:after="0"/>
        <w:rPr>
          <w:rFonts w:ascii="OpenDyslexicAlta" w:hAnsi="OpenDyslexicAlta"/>
          <w:sz w:val="16"/>
          <w:szCs w:val="16"/>
        </w:rPr>
      </w:pPr>
    </w:p>
    <w:p w:rsidR="00DF6FFB" w:rsidRPr="002E0512" w:rsidRDefault="00DF6FFB" w:rsidP="002E0512">
      <w:pPr>
        <w:spacing w:after="0"/>
        <w:rPr>
          <w:rFonts w:ascii="OpenDyslexicAlta" w:hAnsi="OpenDyslexicAlta"/>
          <w:b/>
          <w:sz w:val="24"/>
          <w:szCs w:val="24"/>
          <w:u w:val="single"/>
        </w:rPr>
      </w:pPr>
      <w:r w:rsidRPr="002E0512">
        <w:rPr>
          <w:rFonts w:ascii="OpenDyslexicAlta" w:hAnsi="OpenDyslexicAlta"/>
          <w:b/>
          <w:sz w:val="24"/>
          <w:szCs w:val="24"/>
          <w:u w:val="single"/>
        </w:rPr>
        <w:t>Judo Taster</w:t>
      </w:r>
    </w:p>
    <w:p w:rsidR="00DF6FFB" w:rsidRDefault="00DF6FFB" w:rsidP="002E0512">
      <w:pPr>
        <w:spacing w:after="0"/>
        <w:jc w:val="both"/>
        <w:rPr>
          <w:rFonts w:ascii="OpenDyslexicAlta" w:hAnsi="OpenDyslexicAlta"/>
          <w:sz w:val="24"/>
          <w:szCs w:val="24"/>
        </w:rPr>
      </w:pPr>
      <w:r w:rsidRPr="00CB5DA1">
        <w:rPr>
          <w:rFonts w:ascii="OpenDyslexicAlta" w:hAnsi="OpenDyslexicAlta"/>
          <w:sz w:val="24"/>
          <w:szCs w:val="24"/>
        </w:rPr>
        <w:t xml:space="preserve">On Tuesday </w:t>
      </w:r>
      <w:r w:rsidR="00517249" w:rsidRPr="00CB5DA1">
        <w:rPr>
          <w:rFonts w:ascii="OpenDyslexicAlta" w:hAnsi="OpenDyslexicAlta"/>
          <w:sz w:val="24"/>
          <w:szCs w:val="24"/>
        </w:rPr>
        <w:t>– 10</w:t>
      </w:r>
      <w:r w:rsidR="00517249" w:rsidRPr="00CB5DA1">
        <w:rPr>
          <w:rFonts w:ascii="OpenDyslexicAlta" w:hAnsi="OpenDyslexicAlta"/>
          <w:sz w:val="24"/>
          <w:szCs w:val="24"/>
          <w:vertAlign w:val="superscript"/>
        </w:rPr>
        <w:t>th</w:t>
      </w:r>
      <w:r w:rsidR="00517249" w:rsidRPr="00CB5DA1">
        <w:rPr>
          <w:rFonts w:ascii="OpenDyslexicAlta" w:hAnsi="OpenDyslexicAlta"/>
          <w:sz w:val="24"/>
          <w:szCs w:val="24"/>
        </w:rPr>
        <w:t xml:space="preserve"> October 2017 </w:t>
      </w:r>
      <w:r w:rsidRPr="00CB5DA1">
        <w:rPr>
          <w:rFonts w:ascii="OpenDyslexicAlta" w:hAnsi="OpenDyslexicAlta"/>
          <w:sz w:val="24"/>
          <w:szCs w:val="24"/>
        </w:rPr>
        <w:t>the children have a Judo taster session. Please remind children that they need their PE kit that day. This is a half hour session with a trained Judo instructor. The children will participate in different activities that will give them an idea of what Judo training entails.</w:t>
      </w:r>
    </w:p>
    <w:p w:rsidR="002E0512" w:rsidRPr="002E0512" w:rsidRDefault="002E0512" w:rsidP="002E0512">
      <w:pPr>
        <w:spacing w:after="0"/>
        <w:rPr>
          <w:rFonts w:ascii="OpenDyslexicAlta" w:hAnsi="OpenDyslexicAlta"/>
          <w:sz w:val="16"/>
          <w:szCs w:val="16"/>
        </w:rPr>
      </w:pPr>
    </w:p>
    <w:p w:rsidR="00DF6FFB" w:rsidRPr="002E0512" w:rsidRDefault="004B6129" w:rsidP="002E0512">
      <w:pPr>
        <w:spacing w:after="0"/>
        <w:rPr>
          <w:rFonts w:ascii="OpenDyslexicAlta" w:hAnsi="OpenDyslexicAlta"/>
          <w:b/>
          <w:sz w:val="24"/>
          <w:szCs w:val="24"/>
          <w:u w:val="single"/>
        </w:rPr>
      </w:pPr>
      <w:r>
        <w:rPr>
          <w:rFonts w:ascii="OpenDyslexicAlta" w:hAnsi="OpenDyslexicAlta"/>
          <w:b/>
          <w:sz w:val="24"/>
          <w:szCs w:val="24"/>
          <w:u w:val="single"/>
        </w:rPr>
        <w:lastRenderedPageBreak/>
        <w:t>Parent-</w:t>
      </w:r>
      <w:r w:rsidR="00517249" w:rsidRPr="002E0512">
        <w:rPr>
          <w:rFonts w:ascii="OpenDyslexicAlta" w:hAnsi="OpenDyslexicAlta"/>
          <w:b/>
          <w:sz w:val="24"/>
          <w:szCs w:val="24"/>
          <w:u w:val="single"/>
        </w:rPr>
        <w:t>teacher consultations</w:t>
      </w:r>
    </w:p>
    <w:p w:rsidR="00517249" w:rsidRDefault="00517249" w:rsidP="002E0512">
      <w:pPr>
        <w:spacing w:after="0"/>
        <w:jc w:val="both"/>
        <w:rPr>
          <w:rFonts w:ascii="OpenDyslexicAlta" w:hAnsi="OpenDyslexicAlta"/>
          <w:sz w:val="24"/>
          <w:szCs w:val="24"/>
        </w:rPr>
      </w:pPr>
      <w:r w:rsidRPr="00CB5DA1">
        <w:rPr>
          <w:rFonts w:ascii="OpenDyslexicAlta" w:hAnsi="OpenDyslexicAlta"/>
          <w:sz w:val="24"/>
          <w:szCs w:val="24"/>
        </w:rPr>
        <w:t>This is a chance to speak about your children’s progress so far this year. I am available most of Wednesday morning – 11</w:t>
      </w:r>
      <w:r w:rsidRPr="00CB5DA1">
        <w:rPr>
          <w:rFonts w:ascii="OpenDyslexicAlta" w:hAnsi="OpenDyslexicAlta"/>
          <w:sz w:val="24"/>
          <w:szCs w:val="24"/>
          <w:vertAlign w:val="superscript"/>
        </w:rPr>
        <w:t>th</w:t>
      </w:r>
      <w:r w:rsidRPr="00CB5DA1">
        <w:rPr>
          <w:rFonts w:ascii="OpenDyslexicAlta" w:hAnsi="OpenDyslexicAlta"/>
          <w:sz w:val="24"/>
          <w:szCs w:val="24"/>
        </w:rPr>
        <w:t xml:space="preserve"> October 2017. You will have received an email inviting you to attend. If you have not already replied, please let us know by Monday the 9</w:t>
      </w:r>
      <w:r w:rsidRPr="00CB5DA1">
        <w:rPr>
          <w:rFonts w:ascii="OpenDyslexicAlta" w:hAnsi="OpenDyslexicAlta"/>
          <w:sz w:val="24"/>
          <w:szCs w:val="24"/>
          <w:vertAlign w:val="superscript"/>
        </w:rPr>
        <w:t xml:space="preserve">th </w:t>
      </w:r>
      <w:r w:rsidRPr="00CB5DA1">
        <w:rPr>
          <w:rFonts w:ascii="OpenDyslexicAlta" w:hAnsi="OpenDyslexicAlta"/>
          <w:sz w:val="24"/>
          <w:szCs w:val="24"/>
        </w:rPr>
        <w:t>October 2017</w:t>
      </w:r>
      <w:r w:rsidR="00C72855">
        <w:rPr>
          <w:rFonts w:ascii="OpenDyslexicAlta" w:hAnsi="OpenDyslexicAlta"/>
          <w:sz w:val="24"/>
          <w:szCs w:val="24"/>
        </w:rPr>
        <w:t xml:space="preserve"> of your preferred time</w:t>
      </w:r>
      <w:r w:rsidRPr="00CB5DA1">
        <w:rPr>
          <w:rFonts w:ascii="OpenDyslexicAlta" w:hAnsi="OpenDyslexicAlta"/>
          <w:sz w:val="24"/>
          <w:szCs w:val="24"/>
        </w:rPr>
        <w:t xml:space="preserve">. Tea and coffee and fine pieces will be available in the hall. I will leave out the children’s jotters to give you a chance to look at some of their </w:t>
      </w:r>
      <w:r w:rsidR="00781333" w:rsidRPr="00CB5DA1">
        <w:rPr>
          <w:rFonts w:ascii="OpenDyslexicAlta" w:hAnsi="OpenDyslexicAlta"/>
          <w:sz w:val="24"/>
          <w:szCs w:val="24"/>
        </w:rPr>
        <w:t xml:space="preserve">work </w:t>
      </w:r>
      <w:r w:rsidRPr="00CB5DA1">
        <w:rPr>
          <w:rFonts w:ascii="OpenDyslexicAlta" w:hAnsi="OpenDyslexicAlta"/>
          <w:sz w:val="24"/>
          <w:szCs w:val="24"/>
        </w:rPr>
        <w:t>either before or after our meeting. If you would l</w:t>
      </w:r>
      <w:r w:rsidR="00781333" w:rsidRPr="00CB5DA1">
        <w:rPr>
          <w:rFonts w:ascii="OpenDyslexicAlta" w:hAnsi="OpenDyslexicAlta"/>
          <w:sz w:val="24"/>
          <w:szCs w:val="24"/>
        </w:rPr>
        <w:t>ike to speak to Miss Glass we can arrange a time on Wednesday. If you are unable to attend on Wednesday let us know and we can make an alternative arrangement.</w:t>
      </w:r>
    </w:p>
    <w:p w:rsidR="002E0512" w:rsidRPr="002E0512" w:rsidRDefault="002E0512" w:rsidP="002E0512">
      <w:pPr>
        <w:spacing w:after="0"/>
        <w:jc w:val="both"/>
        <w:rPr>
          <w:rFonts w:ascii="OpenDyslexicAlta" w:hAnsi="OpenDyslexicAlta"/>
          <w:sz w:val="16"/>
          <w:szCs w:val="16"/>
        </w:rPr>
      </w:pPr>
    </w:p>
    <w:p w:rsidR="00781333" w:rsidRPr="002E0512" w:rsidRDefault="00781333" w:rsidP="002E0512">
      <w:pPr>
        <w:spacing w:after="0"/>
        <w:rPr>
          <w:rFonts w:ascii="OpenDyslexicAlta" w:hAnsi="OpenDyslexicAlta"/>
          <w:b/>
          <w:sz w:val="24"/>
          <w:szCs w:val="24"/>
          <w:u w:val="single"/>
        </w:rPr>
      </w:pPr>
      <w:r w:rsidRPr="002E0512">
        <w:rPr>
          <w:rFonts w:ascii="OpenDyslexicAlta" w:hAnsi="OpenDyslexicAlta"/>
          <w:b/>
          <w:sz w:val="24"/>
          <w:szCs w:val="24"/>
          <w:u w:val="single"/>
        </w:rPr>
        <w:t>Harvest Service</w:t>
      </w:r>
    </w:p>
    <w:p w:rsidR="00B0779D" w:rsidRDefault="00781333" w:rsidP="002E0512">
      <w:pPr>
        <w:spacing w:after="0"/>
        <w:jc w:val="both"/>
        <w:rPr>
          <w:rFonts w:ascii="OpenDyslexicAlta" w:hAnsi="OpenDyslexicAlta"/>
          <w:sz w:val="24"/>
          <w:szCs w:val="24"/>
        </w:rPr>
      </w:pPr>
      <w:r w:rsidRPr="00CB5DA1">
        <w:rPr>
          <w:rFonts w:ascii="OpenDyslexicAlta" w:hAnsi="OpenDyslexicAlta"/>
          <w:sz w:val="24"/>
          <w:szCs w:val="24"/>
        </w:rPr>
        <w:t>This will take place in Lumsden Church at 10am on Thursday 12</w:t>
      </w:r>
      <w:r w:rsidRPr="00CB5DA1">
        <w:rPr>
          <w:rFonts w:ascii="OpenDyslexicAlta" w:hAnsi="OpenDyslexicAlta"/>
          <w:sz w:val="24"/>
          <w:szCs w:val="24"/>
          <w:vertAlign w:val="superscript"/>
        </w:rPr>
        <w:t>th</w:t>
      </w:r>
      <w:r w:rsidRPr="00CB5DA1">
        <w:rPr>
          <w:rFonts w:ascii="OpenDyslexicAlta" w:hAnsi="OpenDyslexicAlta"/>
          <w:sz w:val="24"/>
          <w:szCs w:val="24"/>
        </w:rPr>
        <w:t xml:space="preserve"> October 2017.</w:t>
      </w:r>
      <w:r w:rsidR="00181A43" w:rsidRPr="00CB5DA1">
        <w:rPr>
          <w:rFonts w:ascii="OpenDyslexicAlta" w:hAnsi="OpenDyslexicAlta"/>
          <w:sz w:val="24"/>
          <w:szCs w:val="24"/>
        </w:rPr>
        <w:t xml:space="preserve"> All parents, extended family and community are invited to attend. The children have been learning hymns and practising a short play to perform on the day. There will also be a chance to donate a small gift of food. We ask that these donations are tinned or packaged food with a long shelf life. The donations</w:t>
      </w:r>
      <w:r w:rsidR="00B0779D" w:rsidRPr="00CB5DA1">
        <w:rPr>
          <w:rFonts w:ascii="OpenDyslexicAlta" w:hAnsi="OpenDyslexicAlta"/>
          <w:sz w:val="24"/>
          <w:szCs w:val="24"/>
        </w:rPr>
        <w:t xml:space="preserve"> wil</w:t>
      </w:r>
      <w:r w:rsidR="00181A43" w:rsidRPr="00CB5DA1">
        <w:rPr>
          <w:rFonts w:ascii="OpenDyslexicAlta" w:hAnsi="OpenDyslexicAlta"/>
          <w:sz w:val="24"/>
          <w:szCs w:val="24"/>
        </w:rPr>
        <w:t xml:space="preserve">l be passed to the food bank at Huntly for distribution to those in need. </w:t>
      </w:r>
    </w:p>
    <w:p w:rsidR="002E0512" w:rsidRPr="002E0512" w:rsidRDefault="002E0512" w:rsidP="002E0512">
      <w:pPr>
        <w:spacing w:after="0"/>
        <w:jc w:val="both"/>
        <w:rPr>
          <w:rFonts w:ascii="OpenDyslexicAlta" w:hAnsi="OpenDyslexicAlta"/>
          <w:sz w:val="16"/>
          <w:szCs w:val="16"/>
        </w:rPr>
      </w:pPr>
    </w:p>
    <w:p w:rsidR="00781333" w:rsidRDefault="00181A43" w:rsidP="002E0512">
      <w:pPr>
        <w:spacing w:after="0"/>
        <w:jc w:val="both"/>
        <w:rPr>
          <w:rFonts w:ascii="OpenDyslexicAlta" w:hAnsi="OpenDyslexicAlta"/>
          <w:sz w:val="24"/>
          <w:szCs w:val="24"/>
        </w:rPr>
      </w:pPr>
      <w:r w:rsidRPr="00CB5DA1">
        <w:rPr>
          <w:rFonts w:ascii="OpenDyslexicAlta" w:hAnsi="OpenDyslexicAlta"/>
          <w:sz w:val="24"/>
          <w:szCs w:val="24"/>
        </w:rPr>
        <w:t>This ties in with our Bounce Back work</w:t>
      </w:r>
      <w:r w:rsidR="00B0779D" w:rsidRPr="00CB5DA1">
        <w:rPr>
          <w:rFonts w:ascii="OpenDyslexicAlta" w:hAnsi="OpenDyslexicAlta"/>
          <w:sz w:val="24"/>
          <w:szCs w:val="24"/>
        </w:rPr>
        <w:t xml:space="preserve"> </w:t>
      </w:r>
      <w:r w:rsidRPr="00CB5DA1">
        <w:rPr>
          <w:rFonts w:ascii="OpenDyslexicAlta" w:hAnsi="OpenDyslexicAlta"/>
          <w:sz w:val="24"/>
          <w:szCs w:val="24"/>
        </w:rPr>
        <w:t xml:space="preserve">in class. This is a resilience programme and we have been studying the core values </w:t>
      </w:r>
      <w:r w:rsidR="00B0779D" w:rsidRPr="00CB5DA1">
        <w:rPr>
          <w:rFonts w:ascii="OpenDyslexicAlta" w:hAnsi="OpenDyslexicAlta"/>
          <w:sz w:val="24"/>
          <w:szCs w:val="24"/>
        </w:rPr>
        <w:t>of the scheme this term. This week we have been looking at Kindness.</w:t>
      </w:r>
    </w:p>
    <w:p w:rsidR="004B6129" w:rsidRPr="004B6129" w:rsidRDefault="004B6129" w:rsidP="002E0512">
      <w:pPr>
        <w:spacing w:after="0"/>
        <w:jc w:val="both"/>
        <w:rPr>
          <w:rFonts w:ascii="OpenDyslexicAlta" w:hAnsi="OpenDyslexicAlta"/>
          <w:sz w:val="16"/>
          <w:szCs w:val="16"/>
        </w:rPr>
      </w:pPr>
    </w:p>
    <w:p w:rsidR="00B0779D" w:rsidRPr="00CB5DA1" w:rsidRDefault="00B0779D" w:rsidP="002E0512">
      <w:pPr>
        <w:spacing w:after="0"/>
        <w:jc w:val="both"/>
        <w:rPr>
          <w:rFonts w:ascii="OpenDyslexicAlta" w:hAnsi="OpenDyslexicAlta"/>
          <w:sz w:val="24"/>
          <w:szCs w:val="24"/>
        </w:rPr>
      </w:pPr>
      <w:r w:rsidRPr="00CB5DA1">
        <w:rPr>
          <w:rFonts w:ascii="OpenDyslexicAlta" w:hAnsi="OpenDyslexicAlta"/>
          <w:sz w:val="24"/>
          <w:szCs w:val="24"/>
        </w:rPr>
        <w:t xml:space="preserve">I would ask that if you would like to attend that you are seated by 9.50am. We need to start promptly as we </w:t>
      </w:r>
      <w:r w:rsidR="00C72855">
        <w:rPr>
          <w:rFonts w:ascii="OpenDyslexicAlta" w:hAnsi="OpenDyslexicAlta"/>
          <w:sz w:val="24"/>
          <w:szCs w:val="24"/>
        </w:rPr>
        <w:t xml:space="preserve">are </w:t>
      </w:r>
      <w:r w:rsidRPr="00CB5DA1">
        <w:rPr>
          <w:rFonts w:ascii="OpenDyslexicAlta" w:hAnsi="OpenDyslexicAlta"/>
          <w:sz w:val="24"/>
          <w:szCs w:val="24"/>
        </w:rPr>
        <w:t>heading to Kildrummy Gardens at 11am.</w:t>
      </w:r>
    </w:p>
    <w:p w:rsidR="00B0779D" w:rsidRDefault="00B0779D" w:rsidP="002E0512">
      <w:pPr>
        <w:spacing w:after="0"/>
        <w:jc w:val="both"/>
        <w:rPr>
          <w:rFonts w:ascii="OpenDyslexicAlta" w:hAnsi="OpenDyslexicAlta"/>
          <w:sz w:val="24"/>
          <w:szCs w:val="24"/>
        </w:rPr>
      </w:pPr>
    </w:p>
    <w:p w:rsidR="00FC649D" w:rsidRDefault="00FC649D" w:rsidP="002E0512">
      <w:pPr>
        <w:spacing w:after="0"/>
        <w:jc w:val="both"/>
        <w:rPr>
          <w:rFonts w:ascii="OpenDyslexicAlta" w:hAnsi="OpenDyslexicAlta"/>
          <w:sz w:val="24"/>
          <w:szCs w:val="24"/>
        </w:rPr>
      </w:pPr>
    </w:p>
    <w:p w:rsidR="00FC649D" w:rsidRPr="00CB5DA1" w:rsidRDefault="00FC649D" w:rsidP="002E0512">
      <w:pPr>
        <w:spacing w:after="0"/>
        <w:jc w:val="both"/>
        <w:rPr>
          <w:rFonts w:ascii="OpenDyslexicAlta" w:hAnsi="OpenDyslexicAlta"/>
          <w:sz w:val="24"/>
          <w:szCs w:val="24"/>
        </w:rPr>
      </w:pPr>
    </w:p>
    <w:p w:rsidR="00B0779D" w:rsidRPr="00FC649D" w:rsidRDefault="00B0779D" w:rsidP="002E0512">
      <w:pPr>
        <w:spacing w:after="0"/>
        <w:rPr>
          <w:rFonts w:ascii="OpenDyslexicAlta" w:hAnsi="OpenDyslexicAlta"/>
          <w:b/>
          <w:sz w:val="24"/>
          <w:szCs w:val="24"/>
          <w:u w:val="single"/>
        </w:rPr>
      </w:pPr>
      <w:r w:rsidRPr="00FC649D">
        <w:rPr>
          <w:rFonts w:ascii="OpenDyslexicAlta" w:hAnsi="OpenDyslexicAlta"/>
          <w:b/>
          <w:sz w:val="24"/>
          <w:szCs w:val="24"/>
          <w:u w:val="single"/>
        </w:rPr>
        <w:lastRenderedPageBreak/>
        <w:t>Kildrummy Gardens</w:t>
      </w:r>
    </w:p>
    <w:p w:rsidR="00B0779D" w:rsidRDefault="00B0779D" w:rsidP="002E0512">
      <w:pPr>
        <w:spacing w:after="0"/>
        <w:jc w:val="both"/>
        <w:rPr>
          <w:rFonts w:ascii="OpenDyslexicAlta" w:hAnsi="OpenDyslexicAlta"/>
          <w:sz w:val="24"/>
          <w:szCs w:val="24"/>
        </w:rPr>
      </w:pPr>
      <w:r w:rsidRPr="00CB5DA1">
        <w:rPr>
          <w:rFonts w:ascii="OpenDyslexicAlta" w:hAnsi="OpenDyslexicAlta"/>
          <w:sz w:val="24"/>
          <w:szCs w:val="24"/>
        </w:rPr>
        <w:t xml:space="preserve">This visit ties in with our long theme topic on bridges. There is a beautiful bridge in the gardens that is based on the Brig O’ </w:t>
      </w:r>
      <w:proofErr w:type="spellStart"/>
      <w:r w:rsidRPr="00CB5DA1">
        <w:rPr>
          <w:rFonts w:ascii="OpenDyslexicAlta" w:hAnsi="OpenDyslexicAlta"/>
          <w:sz w:val="24"/>
          <w:szCs w:val="24"/>
        </w:rPr>
        <w:t>Balgownie</w:t>
      </w:r>
      <w:proofErr w:type="spellEnd"/>
      <w:r w:rsidRPr="00CB5DA1">
        <w:rPr>
          <w:rFonts w:ascii="OpenDyslexicAlta" w:hAnsi="OpenDyslexicAlta"/>
          <w:sz w:val="24"/>
          <w:szCs w:val="24"/>
        </w:rPr>
        <w:t>. The children will have an opportunity to look at the detail of the bridge and its construction. They will sketch it and take photographs so follow up art work can be carried out in class.</w:t>
      </w:r>
    </w:p>
    <w:p w:rsidR="002E0512" w:rsidRPr="002E0512" w:rsidRDefault="002E0512" w:rsidP="002E0512">
      <w:pPr>
        <w:spacing w:after="0"/>
        <w:jc w:val="both"/>
        <w:rPr>
          <w:rFonts w:ascii="OpenDyslexicAlta" w:hAnsi="OpenDyslexicAlta"/>
          <w:sz w:val="16"/>
          <w:szCs w:val="16"/>
        </w:rPr>
      </w:pPr>
    </w:p>
    <w:p w:rsidR="00EF3652" w:rsidRDefault="00EF3652" w:rsidP="002E0512">
      <w:pPr>
        <w:spacing w:after="0"/>
        <w:jc w:val="both"/>
        <w:rPr>
          <w:rFonts w:ascii="OpenDyslexicAlta" w:hAnsi="OpenDyslexicAlta"/>
          <w:sz w:val="24"/>
          <w:szCs w:val="24"/>
        </w:rPr>
      </w:pPr>
      <w:r w:rsidRPr="00CB5DA1">
        <w:rPr>
          <w:rFonts w:ascii="OpenDyslexicAlta" w:hAnsi="OpenDyslexicAlta"/>
          <w:sz w:val="24"/>
          <w:szCs w:val="24"/>
        </w:rPr>
        <w:t>The children will also look at the trees in the gardens – this is a follow up of tree identification that the older children took part in last term.</w:t>
      </w:r>
    </w:p>
    <w:p w:rsidR="002E0512" w:rsidRPr="002E0512" w:rsidRDefault="002E0512" w:rsidP="002E0512">
      <w:pPr>
        <w:spacing w:after="0"/>
        <w:jc w:val="both"/>
        <w:rPr>
          <w:rFonts w:ascii="OpenDyslexicAlta" w:hAnsi="OpenDyslexicAlta"/>
          <w:sz w:val="16"/>
          <w:szCs w:val="16"/>
        </w:rPr>
      </w:pPr>
    </w:p>
    <w:p w:rsidR="00EF3652" w:rsidRPr="00FC649D" w:rsidRDefault="00EF3652" w:rsidP="002E0512">
      <w:pPr>
        <w:spacing w:after="0"/>
        <w:jc w:val="both"/>
        <w:rPr>
          <w:rFonts w:ascii="OpenDyslexicAlta" w:hAnsi="OpenDyslexicAlta"/>
          <w:b/>
          <w:sz w:val="24"/>
          <w:szCs w:val="24"/>
          <w:u w:val="single"/>
        </w:rPr>
      </w:pPr>
      <w:r w:rsidRPr="00FC649D">
        <w:rPr>
          <w:rFonts w:ascii="OpenDyslexicAlta" w:hAnsi="OpenDyslexicAlta"/>
          <w:b/>
          <w:sz w:val="24"/>
          <w:szCs w:val="24"/>
          <w:u w:val="single"/>
        </w:rPr>
        <w:t>Facebook</w:t>
      </w:r>
      <w:r w:rsidR="001962E7" w:rsidRPr="00FC649D">
        <w:rPr>
          <w:rFonts w:ascii="OpenDyslexicAlta" w:hAnsi="OpenDyslexicAlta"/>
          <w:b/>
          <w:sz w:val="24"/>
          <w:szCs w:val="24"/>
          <w:u w:val="single"/>
        </w:rPr>
        <w:t xml:space="preserve"> and School website</w:t>
      </w:r>
    </w:p>
    <w:p w:rsidR="00780029" w:rsidRDefault="00EF3652" w:rsidP="002E0512">
      <w:pPr>
        <w:spacing w:after="0"/>
        <w:jc w:val="both"/>
        <w:rPr>
          <w:rFonts w:ascii="OpenDyslexicAlta" w:hAnsi="OpenDyslexicAlta"/>
          <w:sz w:val="24"/>
          <w:szCs w:val="24"/>
        </w:rPr>
      </w:pPr>
      <w:r w:rsidRPr="00CB5DA1">
        <w:rPr>
          <w:rFonts w:ascii="OpenDyslexicAlta" w:hAnsi="OpenDyslexicAlta"/>
          <w:sz w:val="24"/>
          <w:szCs w:val="24"/>
        </w:rPr>
        <w:t xml:space="preserve">The school now has a </w:t>
      </w:r>
      <w:r w:rsidR="004902DF" w:rsidRPr="00CB5DA1">
        <w:rPr>
          <w:rFonts w:ascii="OpenDyslexicAlta" w:hAnsi="OpenDyslexicAlta"/>
          <w:sz w:val="24"/>
          <w:szCs w:val="24"/>
        </w:rPr>
        <w:t>Facebook</w:t>
      </w:r>
      <w:r w:rsidRPr="00CB5DA1">
        <w:rPr>
          <w:rFonts w:ascii="OpenDyslexicAlta" w:hAnsi="OpenDyslexicAlta"/>
          <w:sz w:val="24"/>
          <w:szCs w:val="24"/>
        </w:rPr>
        <w:t xml:space="preserve"> page which gives us the chance to advertise all the great things the children are taking part in. It has quite a few followers now and I can see that many parents are looking at it. </w:t>
      </w:r>
      <w:r w:rsidR="00780029">
        <w:rPr>
          <w:rFonts w:ascii="OpenDyslexicAlta" w:hAnsi="OpenDyslexicAlta"/>
          <w:sz w:val="24"/>
          <w:szCs w:val="24"/>
        </w:rPr>
        <w:t>If you haven’t yet had a look go to - @</w:t>
      </w:r>
      <w:proofErr w:type="spellStart"/>
      <w:r w:rsidR="00780029">
        <w:rPr>
          <w:rFonts w:ascii="OpenDyslexicAlta" w:hAnsi="OpenDyslexicAlta"/>
          <w:sz w:val="24"/>
          <w:szCs w:val="24"/>
        </w:rPr>
        <w:t>LumsdenSchool</w:t>
      </w:r>
      <w:proofErr w:type="spellEnd"/>
      <w:r w:rsidR="00780029">
        <w:rPr>
          <w:rFonts w:ascii="OpenDyslexicAlta" w:hAnsi="OpenDyslexicAlta"/>
          <w:sz w:val="24"/>
          <w:szCs w:val="24"/>
        </w:rPr>
        <w:t>.</w:t>
      </w:r>
    </w:p>
    <w:p w:rsidR="002E0512" w:rsidRPr="002E0512" w:rsidRDefault="002E0512" w:rsidP="002E0512">
      <w:pPr>
        <w:spacing w:after="0"/>
        <w:jc w:val="both"/>
        <w:rPr>
          <w:rFonts w:ascii="OpenDyslexicAlta" w:hAnsi="OpenDyslexicAlta"/>
          <w:sz w:val="16"/>
          <w:szCs w:val="16"/>
        </w:rPr>
      </w:pPr>
    </w:p>
    <w:p w:rsidR="00EF3652" w:rsidRPr="00CB5DA1" w:rsidRDefault="00EF3652" w:rsidP="002E0512">
      <w:pPr>
        <w:spacing w:after="0"/>
        <w:jc w:val="both"/>
        <w:rPr>
          <w:rFonts w:ascii="OpenDyslexicAlta" w:hAnsi="OpenDyslexicAlta"/>
          <w:sz w:val="24"/>
          <w:szCs w:val="24"/>
        </w:rPr>
      </w:pPr>
      <w:r w:rsidRPr="00CB5DA1">
        <w:rPr>
          <w:rFonts w:ascii="OpenDyslexicAlta" w:hAnsi="OpenDyslexicAlta"/>
          <w:sz w:val="24"/>
          <w:szCs w:val="24"/>
        </w:rPr>
        <w:t>I will also put up and coming events on the page. If there is an event advertised I would recommend that you follow the link to the school website for more detail or check your email as sometimes these event</w:t>
      </w:r>
      <w:r w:rsidR="004902DF" w:rsidRPr="00CB5DA1">
        <w:rPr>
          <w:rFonts w:ascii="OpenDyslexicAlta" w:hAnsi="OpenDyslexicAlta"/>
          <w:sz w:val="24"/>
          <w:szCs w:val="24"/>
        </w:rPr>
        <w:t>s need parental permission and</w:t>
      </w:r>
      <w:r w:rsidR="001962E7" w:rsidRPr="00CB5DA1">
        <w:rPr>
          <w:rFonts w:ascii="OpenDyslexicAlta" w:hAnsi="OpenDyslexicAlta"/>
          <w:sz w:val="24"/>
          <w:szCs w:val="24"/>
        </w:rPr>
        <w:t xml:space="preserve"> this</w:t>
      </w:r>
      <w:r w:rsidR="004902DF" w:rsidRPr="00CB5DA1">
        <w:rPr>
          <w:rFonts w:ascii="OpenDyslexicAlta" w:hAnsi="OpenDyslexicAlta"/>
          <w:sz w:val="24"/>
          <w:szCs w:val="24"/>
        </w:rPr>
        <w:t xml:space="preserve"> will have been sent to you.</w:t>
      </w:r>
    </w:p>
    <w:p w:rsidR="004902DF" w:rsidRPr="00CB5DA1" w:rsidRDefault="004902DF" w:rsidP="002E0512">
      <w:pPr>
        <w:spacing w:after="0"/>
        <w:jc w:val="both"/>
        <w:rPr>
          <w:rFonts w:ascii="OpenDyslexicAlta" w:hAnsi="OpenDyslexicAlta"/>
          <w:sz w:val="24"/>
          <w:szCs w:val="24"/>
        </w:rPr>
      </w:pPr>
      <w:r w:rsidRPr="00CB5DA1">
        <w:rPr>
          <w:rFonts w:ascii="OpenDyslexicAlta" w:hAnsi="OpenDyslexicAlta"/>
          <w:sz w:val="24"/>
          <w:szCs w:val="24"/>
        </w:rPr>
        <w:t>Dates and events are kept up to date on the school website by Mrs Thomson so keep checking to keep up to date with any new events.</w:t>
      </w:r>
    </w:p>
    <w:p w:rsidR="004902DF" w:rsidRDefault="004902DF" w:rsidP="002E0512">
      <w:pPr>
        <w:spacing w:after="0"/>
        <w:jc w:val="both"/>
        <w:rPr>
          <w:rFonts w:ascii="OpenDyslexicAlta" w:hAnsi="OpenDyslexicAlta"/>
          <w:sz w:val="24"/>
          <w:szCs w:val="24"/>
        </w:rPr>
      </w:pPr>
      <w:r w:rsidRPr="00CB5DA1">
        <w:rPr>
          <w:rFonts w:ascii="OpenDyslexicAlta" w:hAnsi="OpenDyslexicAlta"/>
          <w:sz w:val="24"/>
          <w:szCs w:val="24"/>
        </w:rPr>
        <w:t xml:space="preserve">The large </w:t>
      </w:r>
      <w:r w:rsidR="00780029">
        <w:rPr>
          <w:rFonts w:ascii="OpenDyslexicAlta" w:hAnsi="OpenDyslexicAlta"/>
          <w:sz w:val="24"/>
          <w:szCs w:val="24"/>
        </w:rPr>
        <w:t xml:space="preserve">year </w:t>
      </w:r>
      <w:r w:rsidRPr="00CB5DA1">
        <w:rPr>
          <w:rFonts w:ascii="OpenDyslexicAlta" w:hAnsi="OpenDyslexicAlta"/>
          <w:sz w:val="24"/>
          <w:szCs w:val="24"/>
        </w:rPr>
        <w:t>calendar that was sent out at the beginning of term should give you a rough idea of events that are part of our reporting calendar. Any events marked in red are an opportunity for you to come into school. This is also updated regularly on the website. It is worth checking from time to time as s</w:t>
      </w:r>
      <w:r w:rsidR="001962E7" w:rsidRPr="00CB5DA1">
        <w:rPr>
          <w:rFonts w:ascii="OpenDyslexicAlta" w:hAnsi="OpenDyslexicAlta"/>
          <w:sz w:val="24"/>
          <w:szCs w:val="24"/>
        </w:rPr>
        <w:t>ome dates do have to be changed.</w:t>
      </w:r>
    </w:p>
    <w:p w:rsidR="002E0512" w:rsidRPr="002E0512" w:rsidRDefault="002E0512" w:rsidP="002E0512">
      <w:pPr>
        <w:spacing w:after="0"/>
        <w:jc w:val="both"/>
        <w:rPr>
          <w:rFonts w:ascii="OpenDyslexicAlta" w:hAnsi="OpenDyslexicAlta"/>
          <w:sz w:val="16"/>
          <w:szCs w:val="16"/>
        </w:rPr>
      </w:pPr>
    </w:p>
    <w:p w:rsidR="001962E7" w:rsidRPr="00FC649D" w:rsidRDefault="001962E7" w:rsidP="002E0512">
      <w:pPr>
        <w:spacing w:after="0"/>
        <w:jc w:val="both"/>
        <w:rPr>
          <w:rFonts w:ascii="OpenDyslexicAlta" w:hAnsi="OpenDyslexicAlta"/>
          <w:b/>
          <w:sz w:val="24"/>
          <w:szCs w:val="24"/>
          <w:u w:val="single"/>
        </w:rPr>
      </w:pPr>
      <w:r w:rsidRPr="00FC649D">
        <w:rPr>
          <w:rFonts w:ascii="OpenDyslexicAlta" w:hAnsi="OpenDyslexicAlta"/>
          <w:b/>
          <w:sz w:val="24"/>
          <w:szCs w:val="24"/>
          <w:u w:val="single"/>
        </w:rPr>
        <w:t>Internet safety</w:t>
      </w:r>
    </w:p>
    <w:p w:rsidR="001962E7" w:rsidRDefault="001962E7" w:rsidP="002E0512">
      <w:pPr>
        <w:spacing w:after="0"/>
        <w:jc w:val="both"/>
        <w:rPr>
          <w:rFonts w:ascii="OpenDyslexicAlta" w:hAnsi="OpenDyslexicAlta"/>
          <w:sz w:val="24"/>
          <w:szCs w:val="24"/>
        </w:rPr>
      </w:pPr>
      <w:r w:rsidRPr="00CB5DA1">
        <w:rPr>
          <w:rFonts w:ascii="OpenDyslexicAlta" w:hAnsi="OpenDyslexicAlta"/>
          <w:sz w:val="24"/>
          <w:szCs w:val="24"/>
        </w:rPr>
        <w:t>Some of the children have been talking about games they are playin</w:t>
      </w:r>
      <w:r w:rsidR="00B42B2A" w:rsidRPr="00CB5DA1">
        <w:rPr>
          <w:rFonts w:ascii="OpenDyslexicAlta" w:hAnsi="OpenDyslexicAlta"/>
          <w:sz w:val="24"/>
          <w:szCs w:val="24"/>
        </w:rPr>
        <w:t>g either on games consoles or</w:t>
      </w:r>
      <w:r w:rsidRPr="00CB5DA1">
        <w:rPr>
          <w:rFonts w:ascii="OpenDyslexicAlta" w:hAnsi="OpenDyslexicAlta"/>
          <w:sz w:val="24"/>
          <w:szCs w:val="24"/>
        </w:rPr>
        <w:t xml:space="preserve"> the internet. I would like to flag up that</w:t>
      </w:r>
      <w:r w:rsidR="00B42B2A" w:rsidRPr="00CB5DA1">
        <w:rPr>
          <w:rFonts w:ascii="OpenDyslexicAlta" w:hAnsi="OpenDyslexicAlta"/>
          <w:sz w:val="24"/>
          <w:szCs w:val="24"/>
        </w:rPr>
        <w:t xml:space="preserve"> </w:t>
      </w:r>
      <w:r w:rsidR="00B42B2A" w:rsidRPr="00CB5DA1">
        <w:rPr>
          <w:rFonts w:ascii="OpenDyslexicAlta" w:hAnsi="OpenDyslexicAlta"/>
          <w:sz w:val="24"/>
          <w:szCs w:val="24"/>
        </w:rPr>
        <w:lastRenderedPageBreak/>
        <w:t xml:space="preserve">some of the games they are </w:t>
      </w:r>
      <w:r w:rsidR="00780029">
        <w:rPr>
          <w:rFonts w:ascii="OpenDyslexicAlta" w:hAnsi="OpenDyslexicAlta"/>
          <w:sz w:val="24"/>
          <w:szCs w:val="24"/>
        </w:rPr>
        <w:t xml:space="preserve">discussing </w:t>
      </w:r>
      <w:r w:rsidR="00B42B2A" w:rsidRPr="00CB5DA1">
        <w:rPr>
          <w:rFonts w:ascii="OpenDyslexicAlta" w:hAnsi="OpenDyslexicAlta"/>
          <w:sz w:val="24"/>
          <w:szCs w:val="24"/>
        </w:rPr>
        <w:t>are certified 18 and contain graphic violence. The chat may just be playground banter and not based in truth but it is worth checking that your children are not accessing unsuitable material.</w:t>
      </w:r>
    </w:p>
    <w:p w:rsidR="002E0512" w:rsidRPr="002E0512" w:rsidRDefault="002E0512" w:rsidP="002E0512">
      <w:pPr>
        <w:spacing w:after="0"/>
        <w:jc w:val="both"/>
        <w:rPr>
          <w:rFonts w:ascii="OpenDyslexicAlta" w:hAnsi="OpenDyslexicAlta"/>
          <w:sz w:val="16"/>
          <w:szCs w:val="16"/>
        </w:rPr>
      </w:pPr>
    </w:p>
    <w:p w:rsidR="00B42B2A" w:rsidRPr="00CB5DA1" w:rsidRDefault="00B42B2A" w:rsidP="002E0512">
      <w:pPr>
        <w:spacing w:after="0"/>
        <w:jc w:val="both"/>
        <w:rPr>
          <w:rFonts w:ascii="OpenDyslexicAlta" w:hAnsi="OpenDyslexicAlta"/>
          <w:sz w:val="24"/>
          <w:szCs w:val="24"/>
        </w:rPr>
      </w:pPr>
      <w:r w:rsidRPr="00CB5DA1">
        <w:rPr>
          <w:rFonts w:ascii="OpenDyslexicAlta" w:hAnsi="OpenDyslexicAlta"/>
          <w:sz w:val="24"/>
          <w:szCs w:val="24"/>
        </w:rPr>
        <w:t xml:space="preserve">I have also some concerns that some children </w:t>
      </w:r>
      <w:r w:rsidR="00C70374" w:rsidRPr="00CB5DA1">
        <w:rPr>
          <w:rFonts w:ascii="OpenDyslexicAlta" w:hAnsi="OpenDyslexicAlta"/>
          <w:sz w:val="24"/>
          <w:szCs w:val="24"/>
        </w:rPr>
        <w:t>maybe using Facebook. 13 is the age that is recommended for having a Facebook page.</w:t>
      </w:r>
    </w:p>
    <w:p w:rsidR="00780029" w:rsidRPr="002E0512" w:rsidRDefault="00780029" w:rsidP="002E0512">
      <w:pPr>
        <w:spacing w:after="0"/>
        <w:jc w:val="both"/>
        <w:rPr>
          <w:rFonts w:ascii="OpenDyslexicAlta" w:hAnsi="OpenDyslexicAlta"/>
          <w:b/>
          <w:sz w:val="16"/>
          <w:szCs w:val="16"/>
        </w:rPr>
      </w:pPr>
    </w:p>
    <w:p w:rsidR="00C70374" w:rsidRPr="00FC649D" w:rsidRDefault="00C70374" w:rsidP="002E0512">
      <w:pPr>
        <w:spacing w:after="0"/>
        <w:jc w:val="both"/>
        <w:rPr>
          <w:rFonts w:ascii="OpenDyslexicAlta" w:hAnsi="OpenDyslexicAlta"/>
          <w:b/>
          <w:sz w:val="24"/>
          <w:szCs w:val="24"/>
          <w:u w:val="single"/>
        </w:rPr>
      </w:pPr>
      <w:r w:rsidRPr="00FC649D">
        <w:rPr>
          <w:rFonts w:ascii="OpenDyslexicAlta" w:hAnsi="OpenDyslexicAlta"/>
          <w:b/>
          <w:sz w:val="24"/>
          <w:szCs w:val="24"/>
          <w:u w:val="single"/>
        </w:rPr>
        <w:t>New phone number</w:t>
      </w:r>
    </w:p>
    <w:p w:rsidR="00C70374" w:rsidRPr="00CB5DA1" w:rsidRDefault="00C70374" w:rsidP="002E0512">
      <w:pPr>
        <w:spacing w:after="0"/>
        <w:jc w:val="both"/>
        <w:rPr>
          <w:rFonts w:ascii="OpenDyslexicAlta" w:hAnsi="OpenDyslexicAlta"/>
          <w:sz w:val="24"/>
          <w:szCs w:val="24"/>
        </w:rPr>
      </w:pPr>
      <w:r w:rsidRPr="00CB5DA1">
        <w:rPr>
          <w:rFonts w:ascii="OpenDyslexicAlta" w:hAnsi="OpenDyslexicAlta"/>
          <w:sz w:val="24"/>
          <w:szCs w:val="24"/>
        </w:rPr>
        <w:t xml:space="preserve">The school phone system has been updated and we are now </w:t>
      </w:r>
      <w:r w:rsidR="00CB5DA1" w:rsidRPr="00CB5DA1">
        <w:rPr>
          <w:rFonts w:ascii="OpenDyslexicAlta" w:hAnsi="OpenDyslexicAlta"/>
          <w:sz w:val="24"/>
          <w:szCs w:val="24"/>
        </w:rPr>
        <w:t>using</w:t>
      </w:r>
      <w:r w:rsidRPr="00CB5DA1">
        <w:rPr>
          <w:rFonts w:ascii="OpenDyslexicAlta" w:hAnsi="OpenDyslexicAlta"/>
          <w:sz w:val="24"/>
          <w:szCs w:val="24"/>
        </w:rPr>
        <w:t xml:space="preserve"> Skype. The only impact that this has on yourselves is that we have a new number:</w:t>
      </w:r>
    </w:p>
    <w:p w:rsidR="00C70374" w:rsidRPr="00CB5DA1" w:rsidRDefault="00C70374" w:rsidP="002E0512">
      <w:pPr>
        <w:spacing w:after="0"/>
        <w:ind w:left="1440" w:firstLine="720"/>
        <w:jc w:val="both"/>
        <w:rPr>
          <w:rFonts w:ascii="OpenDyslexicAlta" w:hAnsi="OpenDyslexicAlta"/>
          <w:sz w:val="24"/>
          <w:szCs w:val="24"/>
        </w:rPr>
      </w:pPr>
      <w:r w:rsidRPr="00CB5DA1">
        <w:rPr>
          <w:rFonts w:ascii="OpenDyslexicAlta" w:hAnsi="OpenDyslexicAlta"/>
          <w:b/>
          <w:sz w:val="24"/>
          <w:szCs w:val="24"/>
        </w:rPr>
        <w:t>01464635150</w:t>
      </w:r>
      <w:bookmarkStart w:id="0" w:name="_GoBack"/>
      <w:bookmarkEnd w:id="0"/>
    </w:p>
    <w:p w:rsidR="00780029" w:rsidRPr="002E0512" w:rsidRDefault="00780029" w:rsidP="002E0512">
      <w:pPr>
        <w:spacing w:after="0"/>
        <w:jc w:val="both"/>
        <w:rPr>
          <w:rFonts w:ascii="OpenDyslexicAlta" w:hAnsi="OpenDyslexicAlta"/>
          <w:sz w:val="16"/>
          <w:szCs w:val="16"/>
        </w:rPr>
      </w:pPr>
    </w:p>
    <w:p w:rsidR="00780029" w:rsidRDefault="00780029" w:rsidP="002E0512">
      <w:pPr>
        <w:spacing w:after="0"/>
        <w:jc w:val="both"/>
        <w:rPr>
          <w:rFonts w:ascii="OpenDyslexicAlta" w:hAnsi="OpenDyslexicAlta"/>
          <w:sz w:val="24"/>
          <w:szCs w:val="24"/>
        </w:rPr>
      </w:pPr>
      <w:r>
        <w:rPr>
          <w:rFonts w:ascii="OpenDyslexicAlta" w:hAnsi="OpenDyslexicAlta"/>
          <w:sz w:val="24"/>
          <w:szCs w:val="24"/>
        </w:rPr>
        <w:t>So all that’s left to say is if you are lucky enough to be off for the Tattie Holidays enjoy the break and we’ll see you next term.</w:t>
      </w:r>
    </w:p>
    <w:p w:rsidR="00780029" w:rsidRPr="002E0512" w:rsidRDefault="00780029" w:rsidP="002E0512">
      <w:pPr>
        <w:spacing w:after="0"/>
        <w:jc w:val="both"/>
        <w:rPr>
          <w:rFonts w:ascii="OpenDyslexicAlta" w:hAnsi="OpenDyslexicAlta"/>
          <w:sz w:val="16"/>
          <w:szCs w:val="16"/>
        </w:rPr>
      </w:pPr>
    </w:p>
    <w:p w:rsidR="00780029" w:rsidRDefault="00780029" w:rsidP="002E0512">
      <w:pPr>
        <w:spacing w:after="0"/>
        <w:jc w:val="both"/>
        <w:rPr>
          <w:rFonts w:ascii="OpenDyslexicAlta" w:hAnsi="OpenDyslexicAlta"/>
          <w:sz w:val="24"/>
          <w:szCs w:val="24"/>
        </w:rPr>
      </w:pPr>
      <w:r>
        <w:rPr>
          <w:rFonts w:ascii="OpenDyslexicAlta" w:hAnsi="OpenDyslexicAlta"/>
          <w:sz w:val="24"/>
          <w:szCs w:val="24"/>
        </w:rPr>
        <w:t>Kind regards</w:t>
      </w:r>
    </w:p>
    <w:p w:rsidR="00780029" w:rsidRPr="00780029" w:rsidRDefault="00780029" w:rsidP="002E0512">
      <w:pPr>
        <w:spacing w:after="0"/>
        <w:jc w:val="both"/>
        <w:rPr>
          <w:rFonts w:ascii="OpenDyslexicAlta" w:hAnsi="OpenDyslexicAlta"/>
          <w:sz w:val="24"/>
          <w:szCs w:val="24"/>
        </w:rPr>
      </w:pPr>
      <w:r>
        <w:rPr>
          <w:rFonts w:ascii="OpenDyslexicAlta" w:hAnsi="OpenDyslexicAlta"/>
          <w:sz w:val="24"/>
          <w:szCs w:val="24"/>
        </w:rPr>
        <w:t>Jo</w:t>
      </w:r>
    </w:p>
    <w:sectPr w:rsidR="00780029" w:rsidRPr="00780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Dyslexic">
    <w:panose1 w:val="00000000000000000000"/>
    <w:charset w:val="00"/>
    <w:family w:val="modern"/>
    <w:notTrueType/>
    <w:pitch w:val="variable"/>
    <w:sig w:usb0="20000007" w:usb1="00000000" w:usb2="00000000" w:usb3="00000000" w:csb0="00000193" w:csb1="00000000"/>
  </w:font>
  <w:font w:name="OpenDyslexicAlta">
    <w:panose1 w:val="00000000000000000000"/>
    <w:charset w:val="00"/>
    <w:family w:val="modern"/>
    <w:notTrueType/>
    <w:pitch w:val="variable"/>
    <w:sig w:usb0="20000007" w:usb1="00000000"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A0"/>
    <w:rsid w:val="00114AB6"/>
    <w:rsid w:val="00181A43"/>
    <w:rsid w:val="001962E7"/>
    <w:rsid w:val="00294AA0"/>
    <w:rsid w:val="002E0512"/>
    <w:rsid w:val="004902DF"/>
    <w:rsid w:val="004B6129"/>
    <w:rsid w:val="00517249"/>
    <w:rsid w:val="00780029"/>
    <w:rsid w:val="00781333"/>
    <w:rsid w:val="007C4614"/>
    <w:rsid w:val="00B0779D"/>
    <w:rsid w:val="00B42B2A"/>
    <w:rsid w:val="00B451CF"/>
    <w:rsid w:val="00C70374"/>
    <w:rsid w:val="00C72855"/>
    <w:rsid w:val="00CB5DA1"/>
    <w:rsid w:val="00DF6FFB"/>
    <w:rsid w:val="00EF3652"/>
    <w:rsid w:val="00FC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B502B-AC49-4CCF-9554-27CE9F7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4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4AB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4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lumsden.aberdeen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msden.sch@aberdeenshire.gov.uk" TargetMode="External"/><Relationship Id="rId11" Type="http://schemas.openxmlformats.org/officeDocument/2006/relationships/theme" Target="theme/theme1.xml"/><Relationship Id="rId5" Type="http://schemas.openxmlformats.org/officeDocument/2006/relationships/hyperlink" Target="http://www.lumsden.aberdeenshire.sch.uk" TargetMode="External"/><Relationship Id="rId10" Type="http://schemas.openxmlformats.org/officeDocument/2006/relationships/fontTable" Target="fontTable.xml"/><Relationship Id="rId4" Type="http://schemas.openxmlformats.org/officeDocument/2006/relationships/hyperlink" Target="mailto:lumsden.sch@aberdeenshire.gov.uk"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Sally Thomson</cp:lastModifiedBy>
  <cp:revision>2</cp:revision>
  <dcterms:created xsi:type="dcterms:W3CDTF">2017-10-05T07:25:00Z</dcterms:created>
  <dcterms:modified xsi:type="dcterms:W3CDTF">2017-10-05T13:31:00Z</dcterms:modified>
</cp:coreProperties>
</file>