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39F31B13"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E91D08" w:rsidRPr="002C339F">
              <w:rPr>
                <w:rFonts w:ascii="Arial" w:eastAsia="Times New Roman" w:hAnsi="Arial" w:cs="Arial"/>
                <w:b/>
                <w:spacing w:val="-2"/>
                <w:sz w:val="20"/>
                <w:szCs w:val="20"/>
                <w:highlight w:val="magenta"/>
                <w:lang w:val="en-AU"/>
              </w:rPr>
              <w:t>1</w:t>
            </w:r>
            <w:r w:rsidR="002C7800" w:rsidRPr="002C339F">
              <w:rPr>
                <w:rFonts w:ascii="Arial" w:eastAsia="Times New Roman" w:hAnsi="Arial" w:cs="Arial"/>
                <w:b/>
                <w:spacing w:val="-2"/>
                <w:sz w:val="20"/>
                <w:szCs w:val="20"/>
                <w:highlight w:val="magenta"/>
                <w:lang w:val="en-AU"/>
              </w:rPr>
              <w:t>7</w:t>
            </w:r>
            <w:r w:rsidR="00C91B84" w:rsidRPr="002C339F">
              <w:rPr>
                <w:rFonts w:ascii="Arial" w:eastAsia="Times New Roman" w:hAnsi="Arial" w:cs="Arial"/>
                <w:b/>
                <w:spacing w:val="-2"/>
                <w:sz w:val="20"/>
                <w:szCs w:val="20"/>
                <w:highlight w:val="magenta"/>
                <w:lang w:val="en-AU"/>
              </w:rPr>
              <w:t>.08</w:t>
            </w:r>
            <w:r w:rsidR="00F77C97" w:rsidRPr="002C339F">
              <w:rPr>
                <w:rFonts w:ascii="Arial" w:eastAsia="Times New Roman" w:hAnsi="Arial" w:cs="Arial"/>
                <w:b/>
                <w:spacing w:val="-2"/>
                <w:sz w:val="20"/>
                <w:szCs w:val="20"/>
                <w:highlight w:val="magenta"/>
                <w:lang w:val="en-AU"/>
              </w:rPr>
              <w:t>.20</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0D763625"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2C339F">
              <w:rPr>
                <w:rFonts w:ascii="Arial" w:eastAsia="Times New Roman" w:hAnsi="Arial" w:cs="Arial"/>
                <w:b/>
                <w:spacing w:val="-2"/>
                <w:sz w:val="20"/>
                <w:szCs w:val="20"/>
                <w:lang w:val="en-AU"/>
              </w:rPr>
              <w:t>Lumsden Primary School AB54 4JR</w:t>
            </w:r>
          </w:p>
        </w:tc>
        <w:tc>
          <w:tcPr>
            <w:tcW w:w="7614" w:type="dxa"/>
            <w:gridSpan w:val="3"/>
            <w:shd w:val="clear" w:color="auto" w:fill="auto"/>
          </w:tcPr>
          <w:p w14:paraId="5D8AB611" w14:textId="31B60155" w:rsidR="006A2DC8" w:rsidRPr="002C339F"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2C339F">
              <w:rPr>
                <w:rFonts w:ascii="Arial" w:eastAsia="Times New Roman" w:hAnsi="Arial" w:cs="Arial"/>
                <w:b/>
                <w:spacing w:val="-2"/>
                <w:sz w:val="20"/>
                <w:szCs w:val="20"/>
                <w:lang w:val="en-AU"/>
              </w:rPr>
              <w:t>GP Room</w:t>
            </w:r>
          </w:p>
        </w:tc>
      </w:tr>
    </w:tbl>
    <w:p w14:paraId="2D438B4C" w14:textId="77777777"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w:t>
      </w:r>
      <w:r w:rsidR="00510C2B" w:rsidRPr="00510C2B">
        <w:rPr>
          <w:rFonts w:ascii="Arial" w:hAnsi="Arial" w:cs="Arial"/>
          <w:b/>
          <w:bCs/>
          <w:highlight w:val="yellow"/>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5FD988CE"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6847D066" w:rsidR="000A448E" w:rsidRDefault="000A448E" w:rsidP="000A448E">
            <w:pPr>
              <w:rPr>
                <w:rFonts w:ascii="Arial" w:hAnsi="Arial" w:cs="Arial"/>
                <w:color w:val="1D2828"/>
                <w:spacing w:val="-2"/>
                <w:sz w:val="20"/>
                <w:szCs w:val="20"/>
                <w:lang w:val="en-AU"/>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2612D716" w14:textId="3BD22E66" w:rsidR="00D3628F" w:rsidRDefault="00D3628F" w:rsidP="000A448E">
            <w:pPr>
              <w:rPr>
                <w:rFonts w:ascii="Arial" w:hAnsi="Arial" w:cs="Arial"/>
                <w:color w:val="1D2828"/>
                <w:spacing w:val="-2"/>
                <w:sz w:val="20"/>
                <w:szCs w:val="20"/>
                <w:lang w:val="en-AU"/>
              </w:rPr>
            </w:pPr>
          </w:p>
          <w:p w14:paraId="2DA1FAD2" w14:textId="77777777" w:rsidR="00D3628F" w:rsidRPr="007D0CC6" w:rsidRDefault="00D3628F" w:rsidP="00643C7F">
            <w:pPr>
              <w:pStyle w:val="ListParagraph"/>
              <w:numPr>
                <w:ilvl w:val="0"/>
                <w:numId w:val="2"/>
              </w:numPr>
              <w:rPr>
                <w:rFonts w:ascii="Symbol" w:hAnsi="Symbol" w:cs="Symbol"/>
                <w:color w:val="000000"/>
                <w:sz w:val="24"/>
                <w:szCs w:val="24"/>
                <w:highlight w:val="yellow"/>
              </w:rPr>
            </w:pPr>
            <w:r w:rsidRPr="007D0CC6">
              <w:rPr>
                <w:rFonts w:cstheme="minorHAnsi"/>
                <w:color w:val="000000"/>
                <w:sz w:val="24"/>
                <w:szCs w:val="24"/>
                <w:highlight w:val="yellow"/>
              </w:rPr>
              <w:t>Sanitise hands on entry to building (bottom door)</w:t>
            </w:r>
          </w:p>
          <w:p w14:paraId="3A201B36" w14:textId="77777777" w:rsidR="00D3628F" w:rsidRPr="007D0CC6" w:rsidRDefault="00D3628F" w:rsidP="00643C7F">
            <w:pPr>
              <w:pStyle w:val="ListParagraph"/>
              <w:numPr>
                <w:ilvl w:val="0"/>
                <w:numId w:val="2"/>
              </w:numPr>
              <w:rPr>
                <w:rFonts w:ascii="Symbol" w:hAnsi="Symbol" w:cs="Symbol"/>
                <w:color w:val="000000"/>
                <w:sz w:val="24"/>
                <w:szCs w:val="24"/>
                <w:highlight w:val="yellow"/>
              </w:rPr>
            </w:pPr>
            <w:r w:rsidRPr="007D0CC6">
              <w:rPr>
                <w:rFonts w:cstheme="minorHAnsi"/>
                <w:color w:val="000000"/>
                <w:sz w:val="24"/>
                <w:szCs w:val="24"/>
                <w:highlight w:val="yellow"/>
              </w:rPr>
              <w:t>Change shoes jackets – wash hands in toilets</w:t>
            </w:r>
          </w:p>
          <w:p w14:paraId="7CC0C70C" w14:textId="77777777" w:rsidR="00D3628F" w:rsidRPr="007D0CC6" w:rsidRDefault="00D3628F" w:rsidP="00643C7F">
            <w:pPr>
              <w:pStyle w:val="ListParagraph"/>
              <w:numPr>
                <w:ilvl w:val="0"/>
                <w:numId w:val="2"/>
              </w:numPr>
              <w:rPr>
                <w:rFonts w:ascii="Symbol" w:hAnsi="Symbol" w:cs="Symbol"/>
                <w:color w:val="000000"/>
                <w:sz w:val="24"/>
                <w:szCs w:val="24"/>
                <w:highlight w:val="yellow"/>
              </w:rPr>
            </w:pPr>
            <w:r w:rsidRPr="083245A7">
              <w:rPr>
                <w:color w:val="000000" w:themeColor="text1"/>
                <w:sz w:val="24"/>
                <w:szCs w:val="24"/>
                <w:highlight w:val="yellow"/>
              </w:rPr>
              <w:t>Book bag, pack lunch and water bottles only taken up stairs</w:t>
            </w:r>
          </w:p>
          <w:p w14:paraId="0AA10ECC" w14:textId="77777777" w:rsidR="00D3628F" w:rsidRPr="007D0CC6" w:rsidRDefault="00D3628F" w:rsidP="00643C7F">
            <w:pPr>
              <w:pStyle w:val="ListParagraph"/>
              <w:numPr>
                <w:ilvl w:val="0"/>
                <w:numId w:val="2"/>
              </w:numPr>
              <w:rPr>
                <w:rFonts w:ascii="Symbol" w:hAnsi="Symbol" w:cs="Symbol"/>
                <w:color w:val="000000"/>
                <w:sz w:val="24"/>
                <w:szCs w:val="24"/>
                <w:highlight w:val="yellow"/>
              </w:rPr>
            </w:pPr>
            <w:r w:rsidRPr="007D0CC6">
              <w:rPr>
                <w:rFonts w:cstheme="minorHAnsi"/>
                <w:color w:val="000000"/>
                <w:sz w:val="24"/>
                <w:szCs w:val="24"/>
                <w:highlight w:val="yellow"/>
              </w:rPr>
              <w:lastRenderedPageBreak/>
              <w:t>As above hand washing at transition times</w:t>
            </w:r>
          </w:p>
          <w:p w14:paraId="5FC17044" w14:textId="584E0B64" w:rsidR="00D3628F" w:rsidRPr="00D3628F" w:rsidRDefault="00D3628F" w:rsidP="00643C7F">
            <w:pPr>
              <w:pStyle w:val="ListParagraph"/>
              <w:numPr>
                <w:ilvl w:val="0"/>
                <w:numId w:val="2"/>
              </w:numPr>
              <w:rPr>
                <w:rFonts w:ascii="Symbol" w:hAnsi="Symbol" w:cs="Symbol"/>
                <w:color w:val="000000"/>
                <w:sz w:val="24"/>
                <w:szCs w:val="24"/>
                <w:highlight w:val="yellow"/>
              </w:rPr>
            </w:pPr>
            <w:r w:rsidRPr="007D0CC6">
              <w:rPr>
                <w:rFonts w:cstheme="minorHAnsi"/>
                <w:color w:val="000000"/>
                <w:sz w:val="24"/>
                <w:szCs w:val="24"/>
                <w:highlight w:val="yellow"/>
              </w:rPr>
              <w:t>Transport pupils sanitise hands before entering taxi</w:t>
            </w:r>
          </w:p>
          <w:p w14:paraId="4517E13B" w14:textId="4DE76B67" w:rsidR="00D3628F" w:rsidRPr="00346CFA" w:rsidRDefault="00D3628F" w:rsidP="00643C7F">
            <w:pPr>
              <w:pStyle w:val="ListParagraph"/>
              <w:numPr>
                <w:ilvl w:val="0"/>
                <w:numId w:val="2"/>
              </w:numPr>
              <w:rPr>
                <w:rFonts w:ascii="Symbol" w:hAnsi="Symbol" w:cs="Symbol"/>
                <w:color w:val="000000"/>
                <w:sz w:val="24"/>
                <w:szCs w:val="24"/>
                <w:highlight w:val="magenta"/>
              </w:rPr>
            </w:pPr>
            <w:r w:rsidRPr="00346CFA">
              <w:rPr>
                <w:rFonts w:cstheme="minorHAnsi"/>
                <w:color w:val="000000"/>
                <w:sz w:val="24"/>
                <w:szCs w:val="24"/>
                <w:highlight w:val="magenta"/>
              </w:rPr>
              <w:t xml:space="preserve">Sanitiser is not an alternative to handwashing – </w:t>
            </w:r>
            <w:r w:rsidR="00346CFA" w:rsidRPr="00346CFA">
              <w:rPr>
                <w:rFonts w:cstheme="minorHAnsi"/>
                <w:color w:val="000000"/>
                <w:sz w:val="24"/>
                <w:szCs w:val="24"/>
                <w:highlight w:val="magenta"/>
              </w:rPr>
              <w:t>it should mainly be used on entry and exit to building</w:t>
            </w:r>
          </w:p>
          <w:p w14:paraId="094ADCDE" w14:textId="77777777" w:rsidR="00D3628F" w:rsidRPr="00FD2CB3" w:rsidRDefault="00D3628F" w:rsidP="000A448E">
            <w:pPr>
              <w:rPr>
                <w:rFonts w:ascii="Symbol" w:hAnsi="Symbol" w:cs="Symbol"/>
                <w:color w:val="000000"/>
                <w:sz w:val="24"/>
                <w:szCs w:val="24"/>
              </w:rPr>
            </w:pP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ABF9EF"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6E3BF5F2"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in close proximity to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643C7F">
            <w:pPr>
              <w:pStyle w:val="Default"/>
              <w:numPr>
                <w:ilvl w:val="0"/>
                <w:numId w:val="2"/>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643C7F">
            <w:pPr>
              <w:pStyle w:val="Default"/>
              <w:numPr>
                <w:ilvl w:val="0"/>
                <w:numId w:val="2"/>
              </w:numPr>
              <w:rPr>
                <w:color w:val="000000" w:themeColor="text1"/>
                <w:sz w:val="20"/>
                <w:szCs w:val="20"/>
              </w:rPr>
            </w:pPr>
            <w:r w:rsidRPr="00323BF2">
              <w:rPr>
                <w:color w:val="000000" w:themeColor="text1"/>
                <w:sz w:val="20"/>
                <w:szCs w:val="20"/>
              </w:rPr>
              <w:t xml:space="preserve">SUSPECTED COVID-19 – Gloves, apron and a fluid-resistant surgical mask when direct personal care needed. Eye protection if a risk assessment determines there is a risk of </w:t>
            </w:r>
            <w:r w:rsidRPr="00323BF2">
              <w:rPr>
                <w:color w:val="000000" w:themeColor="text1"/>
                <w:sz w:val="20"/>
                <w:szCs w:val="20"/>
              </w:rPr>
              <w:lastRenderedPageBreak/>
              <w:t>splashes to the eyes. Gloves and aprons worn when cleaning the areas where suspected case has been.</w:t>
            </w:r>
          </w:p>
          <w:p w14:paraId="0F90AFD6" w14:textId="230FF2E3" w:rsidR="00790C77" w:rsidRPr="00323BF2" w:rsidRDefault="00790C77" w:rsidP="00643C7F">
            <w:pPr>
              <w:pStyle w:val="Default"/>
              <w:numPr>
                <w:ilvl w:val="0"/>
                <w:numId w:val="2"/>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6CB66616"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5"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6"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34890358"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8"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43C7F">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09C5224A" w:rsidR="006A2DC8" w:rsidRDefault="006A2DC8" w:rsidP="00643C7F">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6AC12BB3" w14:textId="62739864" w:rsidR="00643C7F" w:rsidRPr="00643C7F" w:rsidRDefault="00643C7F" w:rsidP="00643C7F">
            <w:pPr>
              <w:pStyle w:val="NoSpacing"/>
              <w:numPr>
                <w:ilvl w:val="0"/>
                <w:numId w:val="2"/>
              </w:numPr>
              <w:rPr>
                <w:rFonts w:eastAsiaTheme="minorEastAsia"/>
                <w:sz w:val="20"/>
                <w:szCs w:val="20"/>
              </w:rPr>
            </w:pPr>
            <w:r w:rsidRPr="083245A7">
              <w:rPr>
                <w:rFonts w:ascii="Arial" w:hAnsi="Arial" w:cs="Arial"/>
                <w:sz w:val="20"/>
                <w:szCs w:val="20"/>
                <w:highlight w:val="yellow"/>
              </w:rPr>
              <w:t>Cook to wear face mask</w:t>
            </w:r>
          </w:p>
          <w:p w14:paraId="73092D6C" w14:textId="404A1E99" w:rsidR="006A2DC8" w:rsidRPr="007C5A38" w:rsidRDefault="006A2DC8" w:rsidP="00643C7F">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643C7F">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lastRenderedPageBreak/>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4A7AE84B"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parents/carers</w:t>
            </w:r>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6746F6DA"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00EC4E6F">
              <w:rPr>
                <w:rStyle w:val="Hyperlink"/>
                <w:rFonts w:ascii="Arial" w:eastAsia="Times New Roman" w:hAnsi="Arial" w:cs="Arial"/>
                <w:color w:val="000000" w:themeColor="text1"/>
                <w:spacing w:val="-2"/>
                <w:sz w:val="20"/>
                <w:szCs w:val="20"/>
                <w:lang w:val="en-AU"/>
              </w:rPr>
              <w:t>Aberdeenshire Council staff can</w:t>
            </w:r>
            <w:r w:rsidR="00A62FC8">
              <w:rPr>
                <w:rStyle w:val="Hyperlink"/>
                <w:rFonts w:ascii="Arial" w:eastAsia="Times New Roman" w:hAnsi="Arial" w:cs="Arial"/>
                <w:color w:val="000000" w:themeColor="text1"/>
                <w:spacing w:val="-2"/>
                <w:sz w:val="20"/>
                <w:szCs w:val="20"/>
                <w:lang w:val="en-AU"/>
              </w:rPr>
              <w:t xml:space="preserve"> access</w:t>
            </w:r>
            <w:r w:rsidRPr="00323BF2">
              <w:rPr>
                <w:rStyle w:val="Hyperlink"/>
                <w:rFonts w:ascii="Arial" w:eastAsia="Times New Roman" w:hAnsi="Arial" w:cs="Arial"/>
                <w:color w:val="000000" w:themeColor="text1"/>
                <w:spacing w:val="-2"/>
                <w:sz w:val="20"/>
                <w:szCs w:val="20"/>
                <w:lang w:val="en-AU"/>
              </w:rPr>
              <w:t xml:space="preserve"> testing</w:t>
            </w:r>
            <w:r w:rsidR="007B0187">
              <w:rPr>
                <w:rStyle w:val="Hyperlink"/>
                <w:rFonts w:ascii="Arial" w:eastAsia="Times New Roman" w:hAnsi="Arial" w:cs="Arial"/>
                <w:color w:val="000000" w:themeColor="text1"/>
                <w:spacing w:val="-2"/>
                <w:sz w:val="20"/>
                <w:szCs w:val="20"/>
                <w:lang w:val="en-AU"/>
              </w:rPr>
              <w:t xml:space="preserve"> </w:t>
            </w:r>
            <w:hyperlink r:id="rId29" w:history="1">
              <w:r w:rsidR="007B0187" w:rsidRPr="007B0187">
                <w:rPr>
                  <w:rStyle w:val="Hyperlink"/>
                  <w:rFonts w:ascii="Arial" w:eastAsia="Times New Roman" w:hAnsi="Arial" w:cs="Arial"/>
                  <w:spacing w:val="-2"/>
                  <w:sz w:val="20"/>
                  <w:szCs w:val="20"/>
                  <w:lang w:val="en-AU"/>
                </w:rPr>
                <w:t>here</w:t>
              </w:r>
              <w:r w:rsidRPr="007B0187">
                <w:rPr>
                  <w:rStyle w:val="Hyperlink"/>
                  <w:rFonts w:ascii="Arial" w:eastAsia="Times New Roman" w:hAnsi="Arial" w:cs="Arial"/>
                  <w:spacing w:val="-2"/>
                  <w:sz w:val="20"/>
                  <w:szCs w:val="20"/>
                  <w:lang w:val="en-AU"/>
                </w:rPr>
                <w:t>.</w:t>
              </w:r>
            </w:hyperlink>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0"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3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521882B7" w14:textId="77777777" w:rsidR="00535D79" w:rsidRP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3"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021CEF0D"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lastRenderedPageBreak/>
              <w:t>Where possible groups should be kept apart. For example, in open plan areas consider clear demarcation and separation between areas. Reduce the movement of groups across different parts of the school estate where possible.</w:t>
            </w:r>
          </w:p>
          <w:p w14:paraId="2B0B833E" w14:textId="73B699DE" w:rsidR="006C6792" w:rsidRDefault="006C6792" w:rsidP="00E732E6">
            <w:pPr>
              <w:rPr>
                <w:rFonts w:ascii="Arial" w:hAnsi="Arial" w:cs="Arial"/>
                <w:color w:val="000000" w:themeColor="text1"/>
                <w:sz w:val="20"/>
                <w:szCs w:val="20"/>
              </w:rPr>
            </w:pPr>
          </w:p>
          <w:p w14:paraId="2E3EA4B7" w14:textId="77777777" w:rsidR="006C6792" w:rsidRPr="002C4605" w:rsidRDefault="006C6792" w:rsidP="006C6792">
            <w:pPr>
              <w:pStyle w:val="ListParagraph"/>
              <w:numPr>
                <w:ilvl w:val="0"/>
                <w:numId w:val="8"/>
              </w:numPr>
              <w:rPr>
                <w:rFonts w:ascii="Arial" w:hAnsi="Arial" w:cs="Arial"/>
                <w:color w:val="000000" w:themeColor="text1"/>
                <w:sz w:val="20"/>
                <w:szCs w:val="20"/>
                <w:highlight w:val="green"/>
              </w:rPr>
            </w:pPr>
            <w:r w:rsidRPr="002C4605">
              <w:rPr>
                <w:rFonts w:ascii="Arial" w:hAnsi="Arial" w:cs="Arial"/>
                <w:color w:val="000000" w:themeColor="text1"/>
                <w:sz w:val="20"/>
                <w:szCs w:val="20"/>
                <w:highlight w:val="green"/>
              </w:rPr>
              <w:t>Social distancing is difficult and accumulated closer contact has been noted</w:t>
            </w:r>
          </w:p>
          <w:p w14:paraId="3441C99D" w14:textId="77777777" w:rsidR="006C6792" w:rsidRPr="002C4605" w:rsidRDefault="006C6792" w:rsidP="006C6792">
            <w:pPr>
              <w:pStyle w:val="ListParagraph"/>
              <w:numPr>
                <w:ilvl w:val="1"/>
                <w:numId w:val="8"/>
              </w:numPr>
              <w:rPr>
                <w:rFonts w:ascii="Arial" w:hAnsi="Arial" w:cs="Arial"/>
                <w:color w:val="000000" w:themeColor="text1"/>
                <w:sz w:val="20"/>
                <w:szCs w:val="20"/>
                <w:highlight w:val="green"/>
              </w:rPr>
            </w:pPr>
            <w:r w:rsidRPr="002C4605">
              <w:rPr>
                <w:rFonts w:ascii="Arial" w:hAnsi="Arial" w:cs="Arial"/>
                <w:color w:val="000000" w:themeColor="text1"/>
                <w:sz w:val="20"/>
                <w:szCs w:val="20"/>
                <w:highlight w:val="green"/>
              </w:rPr>
              <w:t>agreed that use of masks will be necessary within class when working generally to support children</w:t>
            </w:r>
          </w:p>
          <w:p w14:paraId="5AE04A4D" w14:textId="77777777" w:rsidR="006C6792" w:rsidRPr="002C4605" w:rsidRDefault="006C6792" w:rsidP="006C6792">
            <w:pPr>
              <w:pStyle w:val="ListParagraph"/>
              <w:numPr>
                <w:ilvl w:val="1"/>
                <w:numId w:val="8"/>
              </w:numPr>
              <w:rPr>
                <w:rFonts w:ascii="Arial" w:hAnsi="Arial" w:cs="Arial"/>
                <w:color w:val="000000" w:themeColor="text1"/>
                <w:sz w:val="20"/>
                <w:szCs w:val="20"/>
                <w:highlight w:val="green"/>
              </w:rPr>
            </w:pPr>
            <w:r w:rsidRPr="002C4605">
              <w:rPr>
                <w:rFonts w:ascii="Arial" w:hAnsi="Arial" w:cs="Arial"/>
                <w:color w:val="000000" w:themeColor="text1"/>
                <w:sz w:val="20"/>
                <w:szCs w:val="20"/>
                <w:highlight w:val="green"/>
              </w:rPr>
              <w:t>marking 2m from teacher’s desk is advised to have a visual reminder for children</w:t>
            </w:r>
          </w:p>
          <w:p w14:paraId="698F43A3" w14:textId="77777777" w:rsidR="006C6792" w:rsidRPr="002C4605" w:rsidRDefault="006C6792" w:rsidP="006C6792">
            <w:pPr>
              <w:pStyle w:val="ListParagraph"/>
              <w:numPr>
                <w:ilvl w:val="1"/>
                <w:numId w:val="8"/>
              </w:numPr>
              <w:rPr>
                <w:rFonts w:ascii="Arial" w:hAnsi="Arial" w:cs="Arial"/>
                <w:color w:val="000000" w:themeColor="text1"/>
                <w:sz w:val="20"/>
                <w:szCs w:val="20"/>
                <w:highlight w:val="green"/>
              </w:rPr>
            </w:pPr>
            <w:r w:rsidRPr="002C4605">
              <w:rPr>
                <w:rFonts w:ascii="Arial" w:hAnsi="Arial" w:cs="Arial"/>
                <w:color w:val="000000" w:themeColor="text1"/>
                <w:sz w:val="20"/>
                <w:szCs w:val="20"/>
                <w:highlight w:val="green"/>
              </w:rPr>
              <w:t>if supervising in canteen or with younger children in class at lunch time – gloves, apron and mask should be worn as it is likely that support to cut food etc will accumulate to more than 15 minutes close contact</w:t>
            </w:r>
          </w:p>
          <w:p w14:paraId="3822B1FC" w14:textId="77777777" w:rsidR="006C6792" w:rsidRDefault="006C6792" w:rsidP="006C6792">
            <w:pPr>
              <w:rPr>
                <w:rFonts w:ascii="Arial" w:hAnsi="Arial" w:cs="Arial"/>
                <w:color w:val="000000" w:themeColor="text1"/>
                <w:sz w:val="20"/>
                <w:szCs w:val="20"/>
              </w:rPr>
            </w:pPr>
          </w:p>
          <w:p w14:paraId="3F39E145" w14:textId="77777777" w:rsidR="006C6792" w:rsidRPr="00323BF2" w:rsidRDefault="006C6792" w:rsidP="00E732E6">
            <w:pPr>
              <w:rPr>
                <w:rFonts w:ascii="Arial" w:hAnsi="Arial" w:cs="Arial"/>
                <w:color w:val="000000" w:themeColor="text1"/>
                <w:sz w:val="20"/>
                <w:szCs w:val="20"/>
              </w:rPr>
            </w:pP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273B5591"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w:t>
            </w:r>
            <w:r w:rsidR="00E36D9C">
              <w:rPr>
                <w:rFonts w:ascii="Arial" w:hAnsi="Arial" w:cs="Arial"/>
                <w:color w:val="1D2828"/>
                <w:sz w:val="20"/>
                <w:szCs w:val="20"/>
              </w:rPr>
              <w:lastRenderedPageBreak/>
              <w:t>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4"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In its undiluted form Covid Guard should not be stored with Oxivir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lastRenderedPageBreak/>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pupils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5"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2EEA4DD9"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7397E06D" w:rsidR="006A2DC8" w:rsidRPr="000A448E"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520C13C1"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When pupils are leaving the building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60280FF9"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7BF9B2DF" w14:textId="35501909" w:rsidR="00FA7A5A" w:rsidRDefault="00FA7A5A" w:rsidP="00D7688B">
            <w:pPr>
              <w:rPr>
                <w:rFonts w:ascii="Arial" w:hAnsi="Arial" w:cs="Arial"/>
                <w:color w:val="000000" w:themeColor="text1"/>
                <w:sz w:val="20"/>
                <w:szCs w:val="20"/>
              </w:rPr>
            </w:pPr>
          </w:p>
          <w:p w14:paraId="224249D4" w14:textId="77777777" w:rsidR="00FA7A5A" w:rsidRPr="009A33F9" w:rsidRDefault="00FA7A5A" w:rsidP="00FA7A5A">
            <w:pPr>
              <w:pStyle w:val="ListParagraph"/>
              <w:numPr>
                <w:ilvl w:val="0"/>
                <w:numId w:val="9"/>
              </w:numPr>
              <w:rPr>
                <w:rFonts w:ascii="Arial" w:hAnsi="Arial" w:cs="Arial"/>
                <w:color w:val="1D2828"/>
                <w:sz w:val="20"/>
                <w:szCs w:val="20"/>
                <w:highlight w:val="yellow"/>
              </w:rPr>
            </w:pPr>
            <w:r w:rsidRPr="009A33F9">
              <w:rPr>
                <w:rFonts w:ascii="Arial" w:hAnsi="Arial" w:cs="Arial"/>
                <w:color w:val="1D2828"/>
                <w:sz w:val="20"/>
                <w:szCs w:val="20"/>
                <w:highlight w:val="yellow"/>
              </w:rPr>
              <w:t>Parents to drop children at bottom of slope</w:t>
            </w:r>
          </w:p>
          <w:p w14:paraId="6416FFE3" w14:textId="31697944" w:rsidR="00FA7A5A" w:rsidRPr="009A33F9" w:rsidRDefault="00FA7A5A" w:rsidP="00FA7A5A">
            <w:pPr>
              <w:pStyle w:val="ListParagraph"/>
              <w:numPr>
                <w:ilvl w:val="0"/>
                <w:numId w:val="9"/>
              </w:numPr>
              <w:rPr>
                <w:rFonts w:ascii="Arial" w:hAnsi="Arial" w:cs="Arial"/>
                <w:color w:val="1D2828"/>
                <w:sz w:val="20"/>
                <w:szCs w:val="20"/>
                <w:highlight w:val="yellow"/>
              </w:rPr>
            </w:pPr>
            <w:r w:rsidRPr="009A33F9">
              <w:rPr>
                <w:rFonts w:ascii="Arial" w:hAnsi="Arial" w:cs="Arial"/>
                <w:color w:val="1D2828"/>
                <w:sz w:val="20"/>
                <w:szCs w:val="20"/>
                <w:highlight w:val="yellow"/>
              </w:rPr>
              <w:t xml:space="preserve">Soft start from </w:t>
            </w:r>
            <w:r w:rsidRPr="00FA7A5A">
              <w:rPr>
                <w:rFonts w:ascii="Arial" w:hAnsi="Arial" w:cs="Arial"/>
                <w:color w:val="1D2828"/>
                <w:sz w:val="20"/>
                <w:szCs w:val="20"/>
                <w:highlight w:val="magenta"/>
              </w:rPr>
              <w:t>0</w:t>
            </w:r>
            <w:r w:rsidRPr="00FA7A5A">
              <w:rPr>
                <w:rFonts w:ascii="Arial" w:hAnsi="Arial" w:cs="Arial"/>
                <w:color w:val="1D2828"/>
                <w:sz w:val="20"/>
                <w:szCs w:val="20"/>
                <w:highlight w:val="magenta"/>
              </w:rPr>
              <w:t>8</w:t>
            </w:r>
            <w:r w:rsidRPr="00FA7A5A">
              <w:rPr>
                <w:rFonts w:ascii="Arial" w:hAnsi="Arial" w:cs="Arial"/>
                <w:color w:val="1D2828"/>
                <w:sz w:val="20"/>
                <w:szCs w:val="20"/>
                <w:highlight w:val="magenta"/>
              </w:rPr>
              <w:t>.45</w:t>
            </w:r>
            <w:r w:rsidRPr="00FA7A5A">
              <w:rPr>
                <w:rFonts w:ascii="Arial" w:hAnsi="Arial" w:cs="Arial"/>
                <w:color w:val="1D2828"/>
                <w:sz w:val="20"/>
                <w:szCs w:val="20"/>
                <w:highlight w:val="magenta"/>
              </w:rPr>
              <w:t xml:space="preserve"> </w:t>
            </w:r>
            <w:r w:rsidRPr="009A33F9">
              <w:rPr>
                <w:rFonts w:ascii="Arial" w:hAnsi="Arial" w:cs="Arial"/>
                <w:color w:val="1D2828"/>
                <w:sz w:val="20"/>
                <w:szCs w:val="20"/>
                <w:highlight w:val="yellow"/>
              </w:rPr>
              <w:t>to stop all children entering together</w:t>
            </w:r>
          </w:p>
          <w:p w14:paraId="6163984E" w14:textId="77777777" w:rsidR="00FA7A5A" w:rsidRPr="009A33F9" w:rsidRDefault="00FA7A5A" w:rsidP="00FA7A5A">
            <w:pPr>
              <w:pStyle w:val="ListParagraph"/>
              <w:numPr>
                <w:ilvl w:val="0"/>
                <w:numId w:val="9"/>
              </w:numPr>
              <w:rPr>
                <w:rFonts w:ascii="Arial" w:hAnsi="Arial" w:cs="Arial"/>
                <w:color w:val="1D2828"/>
                <w:sz w:val="20"/>
                <w:szCs w:val="20"/>
                <w:highlight w:val="yellow"/>
              </w:rPr>
            </w:pPr>
            <w:r w:rsidRPr="009A33F9">
              <w:rPr>
                <w:rFonts w:ascii="Arial" w:hAnsi="Arial" w:cs="Arial"/>
                <w:color w:val="1D2828"/>
                <w:sz w:val="20"/>
                <w:szCs w:val="20"/>
                <w:highlight w:val="yellow"/>
              </w:rPr>
              <w:t>Children enter through bottom door</w:t>
            </w:r>
          </w:p>
          <w:p w14:paraId="44D6D74E" w14:textId="77777777" w:rsidR="00FA7A5A" w:rsidRPr="009A33F9" w:rsidRDefault="00FA7A5A" w:rsidP="00FA7A5A">
            <w:pPr>
              <w:pStyle w:val="ListParagraph"/>
              <w:numPr>
                <w:ilvl w:val="0"/>
                <w:numId w:val="9"/>
              </w:numPr>
              <w:rPr>
                <w:rFonts w:ascii="Arial" w:hAnsi="Arial" w:cs="Arial"/>
                <w:color w:val="1D2828"/>
                <w:sz w:val="20"/>
                <w:szCs w:val="20"/>
                <w:highlight w:val="yellow"/>
              </w:rPr>
            </w:pPr>
            <w:r w:rsidRPr="009A33F9">
              <w:rPr>
                <w:rFonts w:ascii="Arial" w:hAnsi="Arial" w:cs="Arial"/>
                <w:color w:val="1D2828"/>
                <w:sz w:val="20"/>
                <w:szCs w:val="20"/>
                <w:highlight w:val="yellow"/>
              </w:rPr>
              <w:t>At end of day parents will be reminded to socially distance when picking children up</w:t>
            </w:r>
          </w:p>
          <w:p w14:paraId="5CDD4A35" w14:textId="77777777" w:rsidR="00FA7A5A" w:rsidRDefault="00FA7A5A" w:rsidP="00D7688B">
            <w:pPr>
              <w:rPr>
                <w:rFonts w:ascii="Arial" w:hAnsi="Arial" w:cs="Arial"/>
                <w:color w:val="000000" w:themeColor="text1"/>
                <w:sz w:val="20"/>
                <w:szCs w:val="20"/>
              </w:rPr>
            </w:pP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36"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37"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38"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39"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2D9DF263" w:rsidR="00844FF1" w:rsidRDefault="00844FF1" w:rsidP="00844FF1">
            <w:pPr>
              <w:spacing w:after="240"/>
              <w:rPr>
                <w:rFonts w:ascii="Arial" w:eastAsia="Times New Roman"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1F688606" w14:textId="1FCC1127" w:rsidR="001C0F0E" w:rsidRPr="001C0F0E" w:rsidRDefault="001C0F0E" w:rsidP="001C0F0E">
            <w:pPr>
              <w:pStyle w:val="ListParagraph"/>
              <w:numPr>
                <w:ilvl w:val="0"/>
                <w:numId w:val="12"/>
              </w:numPr>
              <w:spacing w:after="240"/>
              <w:rPr>
                <w:rFonts w:ascii="Arial" w:hAnsi="Arial" w:cs="Arial"/>
                <w:color w:val="000000" w:themeColor="text1"/>
                <w:spacing w:val="-2"/>
                <w:sz w:val="20"/>
                <w:szCs w:val="20"/>
                <w:highlight w:val="magenta"/>
                <w:lang w:val="en-AU"/>
              </w:rPr>
            </w:pPr>
            <w:r w:rsidRPr="001C0F0E">
              <w:rPr>
                <w:rFonts w:ascii="Arial" w:hAnsi="Arial" w:cs="Arial"/>
                <w:color w:val="000000" w:themeColor="text1"/>
                <w:spacing w:val="-2"/>
                <w:sz w:val="20"/>
                <w:szCs w:val="20"/>
                <w:highlight w:val="magenta"/>
                <w:lang w:val="en-AU"/>
              </w:rPr>
              <w:t>Track and trace form at re</w:t>
            </w:r>
            <w:r>
              <w:rPr>
                <w:rFonts w:ascii="Arial" w:hAnsi="Arial" w:cs="Arial"/>
                <w:color w:val="000000" w:themeColor="text1"/>
                <w:spacing w:val="-2"/>
                <w:sz w:val="20"/>
                <w:szCs w:val="20"/>
                <w:highlight w:val="magenta"/>
                <w:lang w:val="en-AU"/>
              </w:rPr>
              <w:t>c</w:t>
            </w:r>
            <w:r w:rsidRPr="001C0F0E">
              <w:rPr>
                <w:rFonts w:ascii="Arial" w:hAnsi="Arial" w:cs="Arial"/>
                <w:color w:val="000000" w:themeColor="text1"/>
                <w:spacing w:val="-2"/>
                <w:sz w:val="20"/>
                <w:szCs w:val="20"/>
                <w:highlight w:val="magenta"/>
                <w:lang w:val="en-AU"/>
              </w:rPr>
              <w:t>eption</w:t>
            </w:r>
          </w:p>
          <w:p w14:paraId="3BAD3CF5" w14:textId="77777777" w:rsidR="009A52FD"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There is a legal duty to provide welfare facilities and washing facilities for visiting drivers. Establish what facilities visitors would be directed to for this activity in your setting.</w:t>
            </w:r>
          </w:p>
          <w:p w14:paraId="414CAFE1" w14:textId="00A45714"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 </w:t>
            </w:r>
          </w:p>
          <w:p w14:paraId="352F5A50" w14:textId="77777777" w:rsidR="009A52FD" w:rsidRPr="00182F2D" w:rsidRDefault="009A52FD" w:rsidP="009A52FD">
            <w:pPr>
              <w:pStyle w:val="ListParagraph"/>
              <w:numPr>
                <w:ilvl w:val="0"/>
                <w:numId w:val="13"/>
              </w:numPr>
              <w:rPr>
                <w:rFonts w:ascii="Arial" w:hAnsi="Arial" w:cs="Arial"/>
                <w:color w:val="000000" w:themeColor="text1"/>
                <w:spacing w:val="-2"/>
                <w:sz w:val="20"/>
                <w:szCs w:val="20"/>
                <w:highlight w:val="yellow"/>
                <w:lang w:val="en-AU"/>
              </w:rPr>
            </w:pPr>
            <w:r w:rsidRPr="00182F2D">
              <w:rPr>
                <w:rFonts w:ascii="Arial" w:hAnsi="Arial" w:cs="Arial"/>
                <w:color w:val="000000" w:themeColor="text1"/>
                <w:spacing w:val="-2"/>
                <w:sz w:val="20"/>
                <w:szCs w:val="20"/>
                <w:highlight w:val="yellow"/>
                <w:lang w:val="en-AU"/>
              </w:rPr>
              <w:t>Disabled toilet</w:t>
            </w:r>
          </w:p>
          <w:p w14:paraId="74A88933" w14:textId="77777777" w:rsidR="009A52FD" w:rsidRDefault="009A52FD" w:rsidP="009A52FD">
            <w:pPr>
              <w:pStyle w:val="ListParagraph"/>
              <w:numPr>
                <w:ilvl w:val="0"/>
                <w:numId w:val="13"/>
              </w:numPr>
              <w:rPr>
                <w:color w:val="000000" w:themeColor="text1"/>
                <w:sz w:val="20"/>
                <w:szCs w:val="20"/>
                <w:highlight w:val="yellow"/>
                <w:lang w:val="en-AU"/>
              </w:rPr>
            </w:pPr>
            <w:r w:rsidRPr="083245A7">
              <w:rPr>
                <w:rFonts w:ascii="Arial" w:hAnsi="Arial" w:cs="Arial"/>
                <w:color w:val="000000" w:themeColor="text1"/>
                <w:sz w:val="20"/>
                <w:szCs w:val="20"/>
                <w:highlight w:val="yellow"/>
                <w:lang w:val="en-AU"/>
              </w:rPr>
              <w:t>Wipe handles etc once used</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0ED6688A" w:rsidR="006A2DC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527540B0" w14:textId="773F6F82" w:rsidR="001C0F0E" w:rsidRDefault="001C0F0E" w:rsidP="0009785F">
            <w:pPr>
              <w:rPr>
                <w:rFonts w:ascii="Arial" w:eastAsia="Times New Roman" w:hAnsi="Arial" w:cs="Arial"/>
                <w:spacing w:val="-2"/>
                <w:sz w:val="20"/>
                <w:szCs w:val="20"/>
                <w:lang w:val="en-AU"/>
              </w:rPr>
            </w:pPr>
          </w:p>
          <w:p w14:paraId="2BB8F381" w14:textId="77777777" w:rsidR="001C0F0E" w:rsidRDefault="001C0F0E" w:rsidP="001C0F0E">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 </w:t>
            </w:r>
          </w:p>
          <w:p w14:paraId="71625841" w14:textId="77777777" w:rsidR="001C0F0E" w:rsidRPr="0099078A" w:rsidRDefault="001C0F0E" w:rsidP="001C0F0E">
            <w:pPr>
              <w:pStyle w:val="ListParagraph"/>
              <w:numPr>
                <w:ilvl w:val="0"/>
                <w:numId w:val="10"/>
              </w:numPr>
              <w:spacing w:after="240"/>
              <w:rPr>
                <w:rFonts w:ascii="Arial" w:hAnsi="Arial" w:cs="Arial"/>
                <w:color w:val="000000" w:themeColor="text1"/>
                <w:spacing w:val="-2"/>
                <w:sz w:val="20"/>
                <w:szCs w:val="20"/>
                <w:highlight w:val="yellow"/>
                <w:lang w:val="en-AU"/>
              </w:rPr>
            </w:pPr>
            <w:r w:rsidRPr="0099078A">
              <w:rPr>
                <w:rFonts w:ascii="Arial" w:hAnsi="Arial" w:cs="Arial"/>
                <w:color w:val="000000" w:themeColor="text1"/>
                <w:spacing w:val="-2"/>
                <w:sz w:val="20"/>
                <w:szCs w:val="20"/>
                <w:highlight w:val="yellow"/>
                <w:lang w:val="en-AU"/>
              </w:rPr>
              <w:t>Visitors will be asked to step back to bottom of slope once they have rung the bell, admin will go to door and speak to them there</w:t>
            </w:r>
          </w:p>
          <w:p w14:paraId="64E09EE3" w14:textId="77777777" w:rsidR="001C0F0E" w:rsidRPr="0099078A" w:rsidRDefault="001C0F0E" w:rsidP="001C0F0E">
            <w:pPr>
              <w:pStyle w:val="ListParagraph"/>
              <w:numPr>
                <w:ilvl w:val="0"/>
                <w:numId w:val="10"/>
              </w:numPr>
              <w:spacing w:after="240"/>
              <w:rPr>
                <w:rFonts w:ascii="Arial" w:hAnsi="Arial" w:cs="Arial"/>
                <w:color w:val="000000" w:themeColor="text1"/>
                <w:spacing w:val="-2"/>
                <w:sz w:val="20"/>
                <w:szCs w:val="20"/>
                <w:highlight w:val="yellow"/>
                <w:lang w:val="en-AU"/>
              </w:rPr>
            </w:pPr>
            <w:r w:rsidRPr="0099078A">
              <w:rPr>
                <w:rFonts w:ascii="Arial" w:hAnsi="Arial" w:cs="Arial"/>
                <w:color w:val="000000" w:themeColor="text1"/>
                <w:spacing w:val="-2"/>
                <w:sz w:val="20"/>
                <w:szCs w:val="20"/>
                <w:highlight w:val="yellow"/>
                <w:lang w:val="en-AU"/>
              </w:rPr>
              <w:t>Heavy deliveries will be brought into school by driver, light deliveries will be taken by admin at door</w:t>
            </w:r>
          </w:p>
          <w:p w14:paraId="57A5CAAE" w14:textId="77777777" w:rsidR="001C0F0E" w:rsidRPr="007C5A38" w:rsidRDefault="001C0F0E" w:rsidP="0009785F">
            <w:pPr>
              <w:rPr>
                <w:rFonts w:ascii="Arial" w:eastAsia="Times New Roman" w:hAnsi="Arial" w:cs="Arial"/>
                <w:spacing w:val="-2"/>
                <w:sz w:val="20"/>
                <w:szCs w:val="20"/>
                <w:lang w:val="en-AU"/>
              </w:rPr>
            </w:pP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F4945B5"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w:t>
            </w:r>
            <w:r w:rsidR="009A52FD">
              <w:rPr>
                <w:rFonts w:ascii="Arial" w:eastAsia="Times New Roman" w:hAnsi="Arial" w:cs="Arial"/>
                <w:spacing w:val="-2"/>
                <w:sz w:val="20"/>
                <w:szCs w:val="20"/>
                <w:lang w:val="en-AU"/>
              </w:rPr>
              <w:t xml:space="preserve"> (</w:t>
            </w:r>
            <w:r w:rsidR="009A52FD" w:rsidRPr="009A52FD">
              <w:rPr>
                <w:rFonts w:ascii="Arial" w:eastAsia="Times New Roman" w:hAnsi="Arial" w:cs="Arial"/>
                <w:spacing w:val="-2"/>
                <w:sz w:val="20"/>
                <w:szCs w:val="20"/>
                <w:highlight w:val="yellow"/>
                <w:lang w:val="en-AU"/>
              </w:rPr>
              <w:t>not possible</w:t>
            </w:r>
            <w:r w:rsidR="009A52FD">
              <w:rPr>
                <w:rFonts w:ascii="Arial" w:eastAsia="Times New Roman" w:hAnsi="Arial" w:cs="Arial"/>
                <w:spacing w:val="-2"/>
                <w:sz w:val="20"/>
                <w:szCs w:val="20"/>
                <w:lang w:val="en-AU"/>
              </w:rPr>
              <w:t>)</w:t>
            </w:r>
            <w:r w:rsidRPr="007C5A38">
              <w:rPr>
                <w:rFonts w:ascii="Arial" w:eastAsia="Times New Roman" w:hAnsi="Arial" w:cs="Arial"/>
                <w:spacing w:val="-2"/>
                <w:sz w:val="20"/>
                <w:szCs w:val="20"/>
                <w:lang w:val="en-AU"/>
              </w:rPr>
              <w:t xml:space="preserve">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then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4F7F42" w:rsidRPr="005878A4" w:rsidRDefault="004F7F42"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4F7F42" w:rsidRPr="005878A4" w:rsidRDefault="004F7F42"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0"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lastRenderedPageBreak/>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2"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43"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29572AFC"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w:t>
            </w:r>
            <w:r w:rsidR="00F23E27">
              <w:rPr>
                <w:rFonts w:ascii="Arial" w:eastAsia="Times New Roman" w:hAnsi="Arial" w:cs="Arial"/>
                <w:color w:val="222222"/>
                <w:sz w:val="20"/>
                <w:szCs w:val="20"/>
              </w:rPr>
              <w:t xml:space="preserve"> (</w:t>
            </w:r>
            <w:r w:rsidR="00F23E27" w:rsidRPr="00F23E27">
              <w:rPr>
                <w:rFonts w:ascii="Arial" w:eastAsia="Times New Roman" w:hAnsi="Arial" w:cs="Arial"/>
                <w:color w:val="222222"/>
                <w:sz w:val="20"/>
                <w:szCs w:val="20"/>
                <w:highlight w:val="yellow"/>
              </w:rPr>
              <w:t>GP room</w:t>
            </w:r>
            <w:r w:rsidR="00F23E27">
              <w:rPr>
                <w:rFonts w:ascii="Arial" w:eastAsia="Times New Roman" w:hAnsi="Arial" w:cs="Arial"/>
                <w:color w:val="222222"/>
                <w:sz w:val="20"/>
                <w:szCs w:val="20"/>
              </w:rPr>
              <w:t>)</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44" o:title=""/>
                </v:shape>
                <o:OLEObject Type="Embed" ProgID="AcroExch.Document.DC" ShapeID="_x0000_i1025" DrawAspect="Icon" ObjectID="_1659517217" r:id="rId45"/>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6"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47"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BF6EAC9"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sidR="00341A14">
              <w:rPr>
                <w:rFonts w:ascii="Arial" w:hAnsi="Arial" w:cs="Arial"/>
                <w:color w:val="1D2828"/>
                <w:spacing w:val="-2"/>
                <w:sz w:val="20"/>
                <w:szCs w:val="20"/>
                <w:lang w:val="en-AU"/>
              </w:rPr>
              <w:t xml:space="preserve">, and flowchart </w:t>
            </w:r>
            <w:hyperlink r:id="rId48" w:history="1">
              <w:r w:rsidR="00341A14"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49"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0"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9F6DA60" w:rsidR="00272071" w:rsidRPr="00272071" w:rsidRDefault="00272071" w:rsidP="00272071">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lastRenderedPageBreak/>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3F57FF" w:rsidP="00AB6030">
            <w:pPr>
              <w:rPr>
                <w:rFonts w:ascii="Arial" w:hAnsi="Arial" w:cs="Arial"/>
                <w:sz w:val="20"/>
                <w:szCs w:val="20"/>
              </w:rPr>
            </w:pPr>
            <w:hyperlink r:id="rId51"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52"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3"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lastRenderedPageBreak/>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0FA0299F"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E6978D4" w14:textId="7F4D1C1A" w:rsidR="002034EC" w:rsidRDefault="002034EC" w:rsidP="00B00945">
            <w:pPr>
              <w:pStyle w:val="NoSpacing"/>
              <w:rPr>
                <w:rFonts w:ascii="Arial" w:eastAsia="Times New Roman" w:hAnsi="Arial" w:cs="Arial"/>
                <w:sz w:val="20"/>
                <w:szCs w:val="20"/>
              </w:rPr>
            </w:pPr>
          </w:p>
          <w:p w14:paraId="4C3C0F66" w14:textId="180D3402" w:rsidR="002034EC" w:rsidRPr="00C26D6C" w:rsidRDefault="002034EC" w:rsidP="002034EC">
            <w:pPr>
              <w:pStyle w:val="NoSpacing"/>
              <w:numPr>
                <w:ilvl w:val="0"/>
                <w:numId w:val="16"/>
              </w:numPr>
              <w:rPr>
                <w:rFonts w:ascii="Arial" w:eastAsia="Times New Roman" w:hAnsi="Arial" w:cs="Arial"/>
                <w:sz w:val="20"/>
                <w:szCs w:val="20"/>
                <w:highlight w:val="magenta"/>
              </w:rPr>
            </w:pPr>
            <w:r w:rsidRPr="00C26D6C">
              <w:rPr>
                <w:rFonts w:ascii="Arial" w:eastAsia="Times New Roman" w:hAnsi="Arial" w:cs="Arial"/>
                <w:sz w:val="20"/>
                <w:szCs w:val="20"/>
                <w:highlight w:val="magenta"/>
              </w:rPr>
              <w:t xml:space="preserve">Concrete maths materials – individual </w:t>
            </w:r>
            <w:r w:rsidR="00C26D6C" w:rsidRPr="00C26D6C">
              <w:rPr>
                <w:rFonts w:ascii="Arial" w:eastAsia="Times New Roman" w:hAnsi="Arial" w:cs="Arial"/>
                <w:sz w:val="20"/>
                <w:szCs w:val="20"/>
                <w:highlight w:val="magenta"/>
              </w:rPr>
              <w:t>bagged resources</w:t>
            </w:r>
          </w:p>
          <w:p w14:paraId="4D90EA32" w14:textId="5C344F37" w:rsidR="00C26D6C" w:rsidRPr="00C26D6C" w:rsidRDefault="00C26D6C" w:rsidP="002034EC">
            <w:pPr>
              <w:pStyle w:val="NoSpacing"/>
              <w:numPr>
                <w:ilvl w:val="0"/>
                <w:numId w:val="16"/>
              </w:numPr>
              <w:rPr>
                <w:rFonts w:ascii="Arial" w:eastAsia="Times New Roman" w:hAnsi="Arial" w:cs="Arial"/>
                <w:sz w:val="20"/>
                <w:szCs w:val="20"/>
                <w:highlight w:val="magenta"/>
              </w:rPr>
            </w:pPr>
            <w:r w:rsidRPr="00C26D6C">
              <w:rPr>
                <w:rFonts w:ascii="Arial" w:eastAsia="Times New Roman" w:hAnsi="Arial" w:cs="Arial"/>
                <w:sz w:val="20"/>
                <w:szCs w:val="20"/>
                <w:highlight w:val="magenta"/>
              </w:rPr>
              <w:t>P1 only to use sand</w:t>
            </w:r>
          </w:p>
          <w:p w14:paraId="5DCFC9D8" w14:textId="1B4AABA6" w:rsidR="00C26D6C" w:rsidRPr="00C26D6C" w:rsidRDefault="00C26D6C" w:rsidP="002034EC">
            <w:pPr>
              <w:pStyle w:val="NoSpacing"/>
              <w:numPr>
                <w:ilvl w:val="0"/>
                <w:numId w:val="16"/>
              </w:numPr>
              <w:rPr>
                <w:rFonts w:ascii="Arial" w:eastAsia="Times New Roman" w:hAnsi="Arial" w:cs="Arial"/>
                <w:sz w:val="20"/>
                <w:szCs w:val="20"/>
                <w:highlight w:val="magenta"/>
              </w:rPr>
            </w:pPr>
            <w:r w:rsidRPr="00C26D6C">
              <w:rPr>
                <w:rFonts w:ascii="Arial" w:eastAsia="Times New Roman" w:hAnsi="Arial" w:cs="Arial"/>
                <w:sz w:val="20"/>
                <w:szCs w:val="20"/>
                <w:highlight w:val="magenta"/>
              </w:rPr>
              <w:t>Individual boxes of Lego</w:t>
            </w:r>
          </w:p>
          <w:p w14:paraId="1AA7CFEE" w14:textId="7031514E" w:rsidR="00C26D6C" w:rsidRPr="00C26D6C" w:rsidRDefault="00C26D6C" w:rsidP="002034EC">
            <w:pPr>
              <w:pStyle w:val="NoSpacing"/>
              <w:numPr>
                <w:ilvl w:val="0"/>
                <w:numId w:val="16"/>
              </w:numPr>
              <w:rPr>
                <w:rFonts w:ascii="Arial" w:eastAsia="Times New Roman" w:hAnsi="Arial" w:cs="Arial"/>
                <w:sz w:val="20"/>
                <w:szCs w:val="20"/>
                <w:highlight w:val="magenta"/>
              </w:rPr>
            </w:pPr>
            <w:r w:rsidRPr="00C26D6C">
              <w:rPr>
                <w:rFonts w:ascii="Arial" w:eastAsia="Times New Roman" w:hAnsi="Arial" w:cs="Arial"/>
                <w:sz w:val="20"/>
                <w:szCs w:val="20"/>
                <w:highlight w:val="magenta"/>
              </w:rPr>
              <w:t>Resource cleaning routine at end of day</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lastRenderedPageBreak/>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56CA4771" w:rsidR="001941A5" w:rsidRPr="00C503BD" w:rsidRDefault="001D2F9D" w:rsidP="0009785F">
            <w:pPr>
              <w:pStyle w:val="NoSpacing"/>
              <w:rPr>
                <w:rFonts w:ascii="Arial" w:hAnsi="Arial" w:cs="Arial"/>
                <w:sz w:val="20"/>
                <w:szCs w:val="20"/>
              </w:rPr>
            </w:pPr>
            <w:r>
              <w:rPr>
                <w:rFonts w:ascii="Arial" w:eastAsia="Times New Roman" w:hAnsi="Arial" w:cs="Arial"/>
                <w:sz w:val="20"/>
                <w:szCs w:val="20"/>
              </w:rPr>
              <w:t xml:space="preserve">Guidance for PE found </w:t>
            </w:r>
            <w:hyperlink r:id="rId54"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C</w:t>
            </w:r>
            <w:r w:rsidR="001941A5">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DB2279D" w14:textId="77777777" w:rsidR="00F26DDF" w:rsidRPr="00C503BD" w:rsidRDefault="00F26DDF" w:rsidP="0009785F">
            <w:pPr>
              <w:pStyle w:val="NoSpacing"/>
              <w:rPr>
                <w:rFonts w:ascii="Arial" w:hAnsi="Arial" w:cs="Arial"/>
                <w:sz w:val="20"/>
                <w:szCs w:val="20"/>
              </w:rPr>
            </w:pPr>
          </w:p>
          <w:p w14:paraId="064F1C7A" w14:textId="533CC5EB"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609F4B35"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5A15096B" w14:textId="74172D8D" w:rsidR="001E6924" w:rsidRDefault="001E6924" w:rsidP="00D80617">
            <w:pPr>
              <w:rPr>
                <w:rFonts w:ascii="Arial" w:hAnsi="Arial" w:cs="Arial"/>
                <w:sz w:val="20"/>
                <w:szCs w:val="20"/>
              </w:rPr>
            </w:pPr>
          </w:p>
          <w:p w14:paraId="2A20FB81" w14:textId="77777777" w:rsidR="001E6924" w:rsidRPr="001E6924" w:rsidRDefault="001E6924" w:rsidP="001E6924">
            <w:pPr>
              <w:pStyle w:val="ListParagraph"/>
              <w:numPr>
                <w:ilvl w:val="0"/>
                <w:numId w:val="15"/>
              </w:numPr>
              <w:rPr>
                <w:rFonts w:ascii="Arial" w:hAnsi="Arial" w:cs="Arial"/>
                <w:sz w:val="20"/>
                <w:szCs w:val="20"/>
                <w:highlight w:val="magenta"/>
              </w:rPr>
            </w:pPr>
            <w:r w:rsidRPr="001E6924">
              <w:rPr>
                <w:rFonts w:ascii="Arial" w:hAnsi="Arial" w:cs="Arial"/>
                <w:sz w:val="20"/>
                <w:szCs w:val="20"/>
                <w:highlight w:val="magenta"/>
              </w:rPr>
              <w:t xml:space="preserve">No marking by teacher other than Taught writing. </w:t>
            </w:r>
          </w:p>
          <w:p w14:paraId="383B78B4" w14:textId="4E5D3BC2" w:rsidR="001E6924" w:rsidRPr="001E6924" w:rsidRDefault="001E6924" w:rsidP="001E6924">
            <w:pPr>
              <w:pStyle w:val="ListParagraph"/>
              <w:numPr>
                <w:ilvl w:val="0"/>
                <w:numId w:val="15"/>
              </w:numPr>
              <w:rPr>
                <w:rFonts w:ascii="Arial" w:hAnsi="Arial" w:cs="Arial"/>
                <w:sz w:val="20"/>
                <w:szCs w:val="20"/>
              </w:rPr>
            </w:pPr>
            <w:r w:rsidRPr="001E6924">
              <w:rPr>
                <w:rFonts w:ascii="Arial" w:hAnsi="Arial" w:cs="Arial"/>
                <w:sz w:val="20"/>
                <w:szCs w:val="20"/>
                <w:highlight w:val="magenta"/>
              </w:rPr>
              <w:t>72 hour quarantine before jotters marked</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3EE430B5" w:rsidR="006A2DC8" w:rsidRDefault="006A2DC8" w:rsidP="006D67DF">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532D6B9D" w14:textId="7173FD75" w:rsidR="000320D5" w:rsidRPr="000320D5" w:rsidRDefault="000320D5" w:rsidP="006D67DF">
            <w:pPr>
              <w:pStyle w:val="ListParagraph"/>
              <w:numPr>
                <w:ilvl w:val="0"/>
                <w:numId w:val="14"/>
              </w:numPr>
              <w:spacing w:after="240"/>
              <w:rPr>
                <w:rFonts w:ascii="Arial" w:hAnsi="Arial" w:cs="Arial"/>
                <w:iCs/>
                <w:sz w:val="20"/>
                <w:szCs w:val="20"/>
                <w:highlight w:val="yellow"/>
              </w:rPr>
            </w:pPr>
            <w:r w:rsidRPr="00D85612">
              <w:rPr>
                <w:rFonts w:ascii="Arial" w:hAnsi="Arial" w:cs="Arial"/>
                <w:iCs/>
                <w:sz w:val="20"/>
                <w:szCs w:val="20"/>
                <w:highlight w:val="yellow"/>
              </w:rPr>
              <w:lastRenderedPageBreak/>
              <w:t>Use GP room as staff room too small</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5"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238254E8" w:rsidR="00423317" w:rsidRDefault="00C91AED" w:rsidP="00C91AED">
            <w:pPr>
              <w:pStyle w:val="CommentText"/>
              <w:ind w:left="35" w:hanging="35"/>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56"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2B6575AD" w:rsidR="006A2DC8" w:rsidRDefault="006A2DC8" w:rsidP="00ED5121">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lastRenderedPageBreak/>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985737" w:rsidRPr="00FC3E87">
              <w:rPr>
                <w:rFonts w:ascii="Arial" w:eastAsia="Times New Roman" w:hAnsi="Arial" w:cs="Arial"/>
                <w:b/>
                <w:spacing w:val="-2"/>
                <w:sz w:val="20"/>
                <w:szCs w:val="20"/>
                <w:highlight w:val="magenta"/>
                <w:lang w:val="en-AU"/>
              </w:rPr>
              <w:t>1</w:t>
            </w:r>
            <w:r w:rsidR="002C7800" w:rsidRPr="00FC3E87">
              <w:rPr>
                <w:rFonts w:ascii="Arial" w:eastAsia="Times New Roman" w:hAnsi="Arial" w:cs="Arial"/>
                <w:b/>
                <w:spacing w:val="-2"/>
                <w:sz w:val="20"/>
                <w:szCs w:val="20"/>
                <w:highlight w:val="magenta"/>
                <w:lang w:val="en-AU"/>
              </w:rPr>
              <w:t>7</w:t>
            </w:r>
            <w:r w:rsidR="00F401BC" w:rsidRPr="00FC3E87">
              <w:rPr>
                <w:rFonts w:ascii="Arial" w:eastAsia="Times New Roman" w:hAnsi="Arial" w:cs="Arial"/>
                <w:b/>
                <w:spacing w:val="-2"/>
                <w:sz w:val="20"/>
                <w:szCs w:val="20"/>
                <w:highlight w:val="magenta"/>
                <w:lang w:val="en-AU"/>
              </w:rPr>
              <w:t>.08</w:t>
            </w:r>
            <w:r w:rsidR="002D0BE8" w:rsidRPr="00FC3E87">
              <w:rPr>
                <w:rFonts w:ascii="Arial" w:eastAsia="Times New Roman" w:hAnsi="Arial" w:cs="Arial"/>
                <w:b/>
                <w:spacing w:val="-2"/>
                <w:sz w:val="20"/>
                <w:szCs w:val="20"/>
                <w:highlight w:val="magenta"/>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31E89B4C"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FC3E87">
              <w:rPr>
                <w:rFonts w:ascii="Arial" w:eastAsia="Times New Roman" w:hAnsi="Arial" w:cs="Arial"/>
                <w:b/>
                <w:spacing w:val="-2"/>
                <w:sz w:val="20"/>
                <w:szCs w:val="20"/>
                <w:lang w:val="en-AU"/>
              </w:rPr>
              <w:t>Joanne Brown (HT)</w:t>
            </w:r>
          </w:p>
        </w:tc>
        <w:tc>
          <w:tcPr>
            <w:tcW w:w="7690" w:type="dxa"/>
            <w:gridSpan w:val="7"/>
            <w:shd w:val="clear" w:color="auto" w:fill="auto"/>
          </w:tcPr>
          <w:p w14:paraId="4A0A383E" w14:textId="1023E270" w:rsidR="006A2DC8" w:rsidRPr="005E3E7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5E3E78">
              <w:rPr>
                <w:rFonts w:ascii="Arial" w:eastAsia="Times New Roman" w:hAnsi="Arial" w:cs="Arial"/>
                <w:b/>
                <w:spacing w:val="-2"/>
                <w:sz w:val="20"/>
                <w:szCs w:val="20"/>
                <w:lang w:val="en-AU"/>
              </w:rPr>
              <w:t>28.08.2020</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5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58"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9"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3F57FF" w:rsidP="00220F5F">
            <w:pPr>
              <w:rPr>
                <w:rFonts w:ascii="Arial" w:hAnsi="Arial" w:cs="Arial"/>
                <w:sz w:val="20"/>
                <w:szCs w:val="20"/>
              </w:rPr>
            </w:pPr>
            <w:hyperlink r:id="rId60"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61"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 xml:space="preserve">In line with national guidance, hand sanitiser stocks have been provided to all schools to allow for provision at entry/exit points and a small number of key areas to complement existing hand washing facilities. There is currently no expectation that sanitiser will be made </w:t>
            </w:r>
            <w:r w:rsidRPr="009477A7">
              <w:rPr>
                <w:rFonts w:ascii="Arial" w:hAnsi="Arial" w:cs="Arial"/>
                <w:sz w:val="20"/>
                <w:szCs w:val="20"/>
              </w:rPr>
              <w:lastRenderedPageBreak/>
              <w:t>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has to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62"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In its undiluted form Covid Guard should not be stored with Oxivir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63"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64"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65"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lastRenderedPageBreak/>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If a pupil or member of staff presents with Covid related symptoms whilst at school please see the information below</w:t>
            </w:r>
            <w:r w:rsidR="00110C30">
              <w:rPr>
                <w:rFonts w:ascii="Arial" w:hAnsi="Arial" w:cs="Arial"/>
                <w:color w:val="1D2828"/>
                <w:spacing w:val="-2"/>
                <w:sz w:val="20"/>
                <w:szCs w:val="20"/>
                <w:lang w:val="en-AU"/>
              </w:rPr>
              <w:t xml:space="preserve">, and flowchart </w:t>
            </w:r>
            <w:hyperlink r:id="rId66"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67"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68"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69"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70"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71"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72"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73"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74"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5"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186A4F" w:rsidRDefault="00186A4F" w:rsidP="00186A4F">
            <w:pPr>
              <w:rPr>
                <w:rFonts w:ascii="Arial" w:eastAsia="Times New Roman" w:hAnsi="Arial" w:cs="Arial"/>
                <w:sz w:val="20"/>
                <w:szCs w:val="20"/>
              </w:rPr>
            </w:pPr>
          </w:p>
          <w:p w14:paraId="1DD007A3" w14:textId="70F406FA" w:rsidR="00186A4F" w:rsidRDefault="00186A4F" w:rsidP="002D1E97">
            <w:pPr>
              <w:rPr>
                <w:rStyle w:val="Hyperlink"/>
                <w:rFonts w:ascii="Arial" w:eastAsia="Times New Roman" w:hAnsi="Arial" w:cs="Arial"/>
                <w:color w:val="000000" w:themeColor="text1"/>
                <w:spacing w:val="-2"/>
                <w:sz w:val="20"/>
                <w:szCs w:val="20"/>
                <w:lang w:val="en-AU"/>
              </w:rPr>
            </w:pPr>
          </w:p>
          <w:p w14:paraId="2B86D766" w14:textId="77777777" w:rsidR="007B4F77" w:rsidRPr="002D1E97" w:rsidRDefault="007B4F77" w:rsidP="002D1E97">
            <w:pPr>
              <w:rPr>
                <w:rStyle w:val="Hyperlink"/>
                <w:rFonts w:ascii="Arial" w:eastAsia="Times New Roman" w:hAnsi="Arial" w:cs="Arial"/>
                <w:color w:val="000000" w:themeColor="text1"/>
                <w:spacing w:val="-2"/>
                <w:sz w:val="20"/>
                <w:szCs w:val="20"/>
                <w:lang w:val="en-AU"/>
              </w:rPr>
            </w:pPr>
          </w:p>
          <w:p w14:paraId="3D293DB5" w14:textId="77777777" w:rsidR="002D1E97" w:rsidRPr="009C4C04" w:rsidRDefault="002D1E97" w:rsidP="00110C30">
            <w:pPr>
              <w:rPr>
                <w:rFonts w:ascii="Arial" w:hAnsi="Arial" w:cs="Arial"/>
                <w:color w:val="1D2828"/>
                <w:spacing w:val="-2"/>
                <w:sz w:val="20"/>
                <w:szCs w:val="20"/>
                <w:lang w:val="en-AU"/>
              </w:rPr>
            </w:pPr>
          </w:p>
          <w:p w14:paraId="031F7F86" w14:textId="65866052" w:rsidR="002B7297" w:rsidRPr="00B00945" w:rsidRDefault="002B7297" w:rsidP="00EB6B61">
            <w:pPr>
              <w:rPr>
                <w:rFonts w:ascii="Arial" w:hAnsi="Arial" w:cs="Arial"/>
                <w:sz w:val="20"/>
                <w:szCs w:val="20"/>
              </w:rPr>
            </w:pPr>
          </w:p>
          <w:p w14:paraId="58F11B94" w14:textId="4E999F34" w:rsidR="00EB6B61" w:rsidRPr="00D80617" w:rsidRDefault="00EB6B61" w:rsidP="00D80617">
            <w:pPr>
              <w:rPr>
                <w:rFonts w:ascii="Arial" w:hAnsi="Arial" w:cs="Arial"/>
                <w:sz w:val="20"/>
                <w:szCs w:val="20"/>
              </w:rPr>
            </w:pP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77777777" w:rsidR="001A632C" w:rsidRDefault="001A632C" w:rsidP="00F401BC">
            <w:pPr>
              <w:pStyle w:val="CommentText"/>
              <w:jc w:val="center"/>
              <w:rPr>
                <w:rFonts w:ascii="Arial" w:hAnsi="Arial" w:cs="Arial"/>
              </w:rPr>
            </w:pPr>
          </w:p>
        </w:tc>
        <w:tc>
          <w:tcPr>
            <w:tcW w:w="1276" w:type="dxa"/>
          </w:tcPr>
          <w:p w14:paraId="1E7314C3" w14:textId="77777777" w:rsidR="001A632C" w:rsidRDefault="001A632C" w:rsidP="00F401BC">
            <w:pPr>
              <w:pStyle w:val="CommentText"/>
              <w:jc w:val="center"/>
              <w:rPr>
                <w:rFonts w:ascii="Arial" w:hAnsi="Arial" w:cs="Arial"/>
              </w:rPr>
            </w:pPr>
          </w:p>
        </w:tc>
        <w:tc>
          <w:tcPr>
            <w:tcW w:w="12699" w:type="dxa"/>
          </w:tcPr>
          <w:p w14:paraId="3FF03629" w14:textId="77777777" w:rsidR="001A632C" w:rsidRDefault="001A632C" w:rsidP="00F401BC">
            <w:pPr>
              <w:pStyle w:val="CommentText"/>
              <w:jc w:val="center"/>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7777777" w:rsidR="001A632C" w:rsidRDefault="001A632C" w:rsidP="00F401BC">
            <w:pPr>
              <w:pStyle w:val="CommentText"/>
              <w:jc w:val="center"/>
              <w:rPr>
                <w:rFonts w:ascii="Arial" w:hAnsi="Arial" w:cs="Arial"/>
              </w:rPr>
            </w:pPr>
          </w:p>
        </w:tc>
        <w:tc>
          <w:tcPr>
            <w:tcW w:w="12699" w:type="dxa"/>
          </w:tcPr>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77777777" w:rsidR="001A632C" w:rsidRDefault="001A632C" w:rsidP="00F401BC">
            <w:pPr>
              <w:pStyle w:val="CommentText"/>
              <w:jc w:val="center"/>
              <w:rPr>
                <w:rFonts w:ascii="Arial" w:hAnsi="Arial" w:cs="Arial"/>
              </w:rPr>
            </w:pPr>
          </w:p>
        </w:tc>
        <w:tc>
          <w:tcPr>
            <w:tcW w:w="1276" w:type="dxa"/>
          </w:tcPr>
          <w:p w14:paraId="3E74AA6C" w14:textId="77777777" w:rsidR="001A632C" w:rsidRDefault="001A632C" w:rsidP="00F401BC">
            <w:pPr>
              <w:pStyle w:val="CommentText"/>
              <w:jc w:val="center"/>
              <w:rPr>
                <w:rFonts w:ascii="Arial" w:hAnsi="Arial" w:cs="Arial"/>
              </w:rPr>
            </w:pPr>
          </w:p>
        </w:tc>
        <w:tc>
          <w:tcPr>
            <w:tcW w:w="12699" w:type="dxa"/>
          </w:tcPr>
          <w:p w14:paraId="1CBAC681" w14:textId="77777777" w:rsidR="001A632C" w:rsidRDefault="001A632C" w:rsidP="00F401BC">
            <w:pPr>
              <w:pStyle w:val="CommentText"/>
              <w:jc w:val="center"/>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76"/>
      <w:headerReference w:type="default" r:id="rId77"/>
      <w:headerReference w:type="first" r:id="rId78"/>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92069" w14:textId="77777777" w:rsidR="003F57FF" w:rsidRDefault="003F57FF" w:rsidP="008020C6">
      <w:r>
        <w:separator/>
      </w:r>
    </w:p>
  </w:endnote>
  <w:endnote w:type="continuationSeparator" w:id="0">
    <w:p w14:paraId="0E49EA0D" w14:textId="77777777" w:rsidR="003F57FF" w:rsidRDefault="003F57FF" w:rsidP="008020C6">
      <w:r>
        <w:continuationSeparator/>
      </w:r>
    </w:p>
  </w:endnote>
  <w:endnote w:type="continuationNotice" w:id="1">
    <w:p w14:paraId="7A3790D2" w14:textId="77777777" w:rsidR="003F57FF" w:rsidRDefault="003F5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7368" w14:textId="77777777" w:rsidR="003F57FF" w:rsidRDefault="003F57FF" w:rsidP="008020C6">
      <w:r>
        <w:separator/>
      </w:r>
    </w:p>
  </w:footnote>
  <w:footnote w:type="continuationSeparator" w:id="0">
    <w:p w14:paraId="6050BD92" w14:textId="77777777" w:rsidR="003F57FF" w:rsidRDefault="003F57FF" w:rsidP="008020C6">
      <w:r>
        <w:continuationSeparator/>
      </w:r>
    </w:p>
  </w:footnote>
  <w:footnote w:type="continuationNotice" w:id="1">
    <w:p w14:paraId="61492760" w14:textId="77777777" w:rsidR="003F57FF" w:rsidRDefault="003F5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9A8EEB9" w:rsidR="004F7F42" w:rsidRDefault="004F7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60DB1C27" w:rsidR="004F7F42" w:rsidRDefault="004F7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69ABAA16" w:rsidR="004F7F42" w:rsidRDefault="004F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4696"/>
    <w:multiLevelType w:val="hybridMultilevel"/>
    <w:tmpl w:val="62F0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1B0BA3"/>
    <w:multiLevelType w:val="hybridMultilevel"/>
    <w:tmpl w:val="23721B50"/>
    <w:lvl w:ilvl="0" w:tplc="4A506FBC">
      <w:start w:val="1"/>
      <w:numFmt w:val="bullet"/>
      <w:lvlText w:val=""/>
      <w:lvlJc w:val="left"/>
      <w:pPr>
        <w:ind w:left="720" w:hanging="360"/>
      </w:pPr>
      <w:rPr>
        <w:rFonts w:ascii="Symbol" w:hAnsi="Symbol" w:hint="default"/>
      </w:rPr>
    </w:lvl>
    <w:lvl w:ilvl="1" w:tplc="0C5ECA36">
      <w:start w:val="1"/>
      <w:numFmt w:val="bullet"/>
      <w:lvlText w:val="o"/>
      <w:lvlJc w:val="left"/>
      <w:pPr>
        <w:ind w:left="1440" w:hanging="360"/>
      </w:pPr>
      <w:rPr>
        <w:rFonts w:ascii="Courier New" w:hAnsi="Courier New" w:hint="default"/>
      </w:rPr>
    </w:lvl>
    <w:lvl w:ilvl="2" w:tplc="F822B978">
      <w:start w:val="1"/>
      <w:numFmt w:val="bullet"/>
      <w:lvlText w:val=""/>
      <w:lvlJc w:val="left"/>
      <w:pPr>
        <w:ind w:left="2160" w:hanging="360"/>
      </w:pPr>
      <w:rPr>
        <w:rFonts w:ascii="Wingdings" w:hAnsi="Wingdings" w:hint="default"/>
      </w:rPr>
    </w:lvl>
    <w:lvl w:ilvl="3" w:tplc="BC989662">
      <w:start w:val="1"/>
      <w:numFmt w:val="bullet"/>
      <w:lvlText w:val=""/>
      <w:lvlJc w:val="left"/>
      <w:pPr>
        <w:ind w:left="2880" w:hanging="360"/>
      </w:pPr>
      <w:rPr>
        <w:rFonts w:ascii="Symbol" w:hAnsi="Symbol" w:hint="default"/>
      </w:rPr>
    </w:lvl>
    <w:lvl w:ilvl="4" w:tplc="A1E66D78">
      <w:start w:val="1"/>
      <w:numFmt w:val="bullet"/>
      <w:lvlText w:val="o"/>
      <w:lvlJc w:val="left"/>
      <w:pPr>
        <w:ind w:left="3600" w:hanging="360"/>
      </w:pPr>
      <w:rPr>
        <w:rFonts w:ascii="Courier New" w:hAnsi="Courier New" w:hint="default"/>
      </w:rPr>
    </w:lvl>
    <w:lvl w:ilvl="5" w:tplc="EE1096A6">
      <w:start w:val="1"/>
      <w:numFmt w:val="bullet"/>
      <w:lvlText w:val=""/>
      <w:lvlJc w:val="left"/>
      <w:pPr>
        <w:ind w:left="4320" w:hanging="360"/>
      </w:pPr>
      <w:rPr>
        <w:rFonts w:ascii="Wingdings" w:hAnsi="Wingdings" w:hint="default"/>
      </w:rPr>
    </w:lvl>
    <w:lvl w:ilvl="6" w:tplc="D17AB492">
      <w:start w:val="1"/>
      <w:numFmt w:val="bullet"/>
      <w:lvlText w:val=""/>
      <w:lvlJc w:val="left"/>
      <w:pPr>
        <w:ind w:left="5040" w:hanging="360"/>
      </w:pPr>
      <w:rPr>
        <w:rFonts w:ascii="Symbol" w:hAnsi="Symbol" w:hint="default"/>
      </w:rPr>
    </w:lvl>
    <w:lvl w:ilvl="7" w:tplc="E39E9F08">
      <w:start w:val="1"/>
      <w:numFmt w:val="bullet"/>
      <w:lvlText w:val="o"/>
      <w:lvlJc w:val="left"/>
      <w:pPr>
        <w:ind w:left="5760" w:hanging="360"/>
      </w:pPr>
      <w:rPr>
        <w:rFonts w:ascii="Courier New" w:hAnsi="Courier New" w:hint="default"/>
      </w:rPr>
    </w:lvl>
    <w:lvl w:ilvl="8" w:tplc="A5A8B96C">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00553"/>
    <w:multiLevelType w:val="hybridMultilevel"/>
    <w:tmpl w:val="E92C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706A2"/>
    <w:multiLevelType w:val="hybridMultilevel"/>
    <w:tmpl w:val="4094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3632F"/>
    <w:multiLevelType w:val="hybridMultilevel"/>
    <w:tmpl w:val="11900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0" w15:restartNumberingAfterBreak="0">
    <w:nsid w:val="4623699F"/>
    <w:multiLevelType w:val="hybridMultilevel"/>
    <w:tmpl w:val="9BF4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91603"/>
    <w:multiLevelType w:val="hybridMultilevel"/>
    <w:tmpl w:val="490C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06313"/>
    <w:multiLevelType w:val="hybridMultilevel"/>
    <w:tmpl w:val="1294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D55F7"/>
    <w:multiLevelType w:val="hybridMultilevel"/>
    <w:tmpl w:val="2E74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C4398"/>
    <w:multiLevelType w:val="hybridMultilevel"/>
    <w:tmpl w:val="B6F6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8"/>
  </w:num>
  <w:num w:numId="9">
    <w:abstractNumId w:val="6"/>
  </w:num>
  <w:num w:numId="10">
    <w:abstractNumId w:val="14"/>
  </w:num>
  <w:num w:numId="11">
    <w:abstractNumId w:val="1"/>
  </w:num>
  <w:num w:numId="12">
    <w:abstractNumId w:val="0"/>
  </w:num>
  <w:num w:numId="13">
    <w:abstractNumId w:val="12"/>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20D5"/>
    <w:rsid w:val="00035EE6"/>
    <w:rsid w:val="000364D9"/>
    <w:rsid w:val="00051494"/>
    <w:rsid w:val="00053A73"/>
    <w:rsid w:val="00056081"/>
    <w:rsid w:val="00066EDE"/>
    <w:rsid w:val="0008072B"/>
    <w:rsid w:val="00080DD0"/>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BE4"/>
    <w:rsid w:val="00121CFE"/>
    <w:rsid w:val="00121F0B"/>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0F0E"/>
    <w:rsid w:val="001C3ACE"/>
    <w:rsid w:val="001C4D87"/>
    <w:rsid w:val="001D2F9D"/>
    <w:rsid w:val="001E1FDC"/>
    <w:rsid w:val="001E6924"/>
    <w:rsid w:val="001F074C"/>
    <w:rsid w:val="002034EC"/>
    <w:rsid w:val="00207141"/>
    <w:rsid w:val="00220F5F"/>
    <w:rsid w:val="00232395"/>
    <w:rsid w:val="00240B4D"/>
    <w:rsid w:val="00257A1D"/>
    <w:rsid w:val="00266CA2"/>
    <w:rsid w:val="00270670"/>
    <w:rsid w:val="00272071"/>
    <w:rsid w:val="0027260D"/>
    <w:rsid w:val="00272C97"/>
    <w:rsid w:val="00292C96"/>
    <w:rsid w:val="002A3180"/>
    <w:rsid w:val="002B7297"/>
    <w:rsid w:val="002C2134"/>
    <w:rsid w:val="002C339F"/>
    <w:rsid w:val="002C7800"/>
    <w:rsid w:val="002D0BE8"/>
    <w:rsid w:val="002D1E97"/>
    <w:rsid w:val="002D570C"/>
    <w:rsid w:val="002E6355"/>
    <w:rsid w:val="002E7A27"/>
    <w:rsid w:val="00306096"/>
    <w:rsid w:val="003150F1"/>
    <w:rsid w:val="00320168"/>
    <w:rsid w:val="003214B6"/>
    <w:rsid w:val="0032264A"/>
    <w:rsid w:val="00323BF2"/>
    <w:rsid w:val="00336705"/>
    <w:rsid w:val="00337043"/>
    <w:rsid w:val="00341A14"/>
    <w:rsid w:val="00346CFA"/>
    <w:rsid w:val="00361459"/>
    <w:rsid w:val="00370646"/>
    <w:rsid w:val="003775B9"/>
    <w:rsid w:val="00381DFE"/>
    <w:rsid w:val="00384C01"/>
    <w:rsid w:val="003D17B2"/>
    <w:rsid w:val="003D392F"/>
    <w:rsid w:val="003D4F29"/>
    <w:rsid w:val="003E721A"/>
    <w:rsid w:val="003F2F7E"/>
    <w:rsid w:val="003F57FF"/>
    <w:rsid w:val="00405E5F"/>
    <w:rsid w:val="00412FA5"/>
    <w:rsid w:val="00423317"/>
    <w:rsid w:val="00432E7D"/>
    <w:rsid w:val="004447DA"/>
    <w:rsid w:val="00450A18"/>
    <w:rsid w:val="00460A38"/>
    <w:rsid w:val="00466F83"/>
    <w:rsid w:val="00471DC2"/>
    <w:rsid w:val="0048112F"/>
    <w:rsid w:val="00495DED"/>
    <w:rsid w:val="004977EB"/>
    <w:rsid w:val="004A141C"/>
    <w:rsid w:val="004A744D"/>
    <w:rsid w:val="004B23A2"/>
    <w:rsid w:val="004C05D1"/>
    <w:rsid w:val="004C4CA1"/>
    <w:rsid w:val="004D215D"/>
    <w:rsid w:val="004D67D1"/>
    <w:rsid w:val="004E0F76"/>
    <w:rsid w:val="004E53B3"/>
    <w:rsid w:val="004F174A"/>
    <w:rsid w:val="004F7F42"/>
    <w:rsid w:val="00504C88"/>
    <w:rsid w:val="00510C2B"/>
    <w:rsid w:val="00533CE4"/>
    <w:rsid w:val="00533EC9"/>
    <w:rsid w:val="00535D79"/>
    <w:rsid w:val="005373FB"/>
    <w:rsid w:val="00550F00"/>
    <w:rsid w:val="00552659"/>
    <w:rsid w:val="005572BC"/>
    <w:rsid w:val="005A55AF"/>
    <w:rsid w:val="005C1D81"/>
    <w:rsid w:val="005D17FD"/>
    <w:rsid w:val="005E3E78"/>
    <w:rsid w:val="005E5F11"/>
    <w:rsid w:val="005F0B7A"/>
    <w:rsid w:val="005F3E2E"/>
    <w:rsid w:val="005F7153"/>
    <w:rsid w:val="006030AE"/>
    <w:rsid w:val="00605531"/>
    <w:rsid w:val="00605E10"/>
    <w:rsid w:val="00614C4B"/>
    <w:rsid w:val="00627ABC"/>
    <w:rsid w:val="0063133B"/>
    <w:rsid w:val="00634F35"/>
    <w:rsid w:val="00643C7F"/>
    <w:rsid w:val="00653E5F"/>
    <w:rsid w:val="00663E1E"/>
    <w:rsid w:val="006A05DC"/>
    <w:rsid w:val="006A2DC8"/>
    <w:rsid w:val="006A5BCB"/>
    <w:rsid w:val="006B0B98"/>
    <w:rsid w:val="006B1A00"/>
    <w:rsid w:val="006B38F1"/>
    <w:rsid w:val="006C6792"/>
    <w:rsid w:val="006D3518"/>
    <w:rsid w:val="006D4235"/>
    <w:rsid w:val="006D67DF"/>
    <w:rsid w:val="006F6899"/>
    <w:rsid w:val="006F6AAA"/>
    <w:rsid w:val="00713EED"/>
    <w:rsid w:val="0072244C"/>
    <w:rsid w:val="007627E6"/>
    <w:rsid w:val="00767C49"/>
    <w:rsid w:val="00770CB0"/>
    <w:rsid w:val="00774AD0"/>
    <w:rsid w:val="00775214"/>
    <w:rsid w:val="00780EEE"/>
    <w:rsid w:val="00781AF1"/>
    <w:rsid w:val="00782CD4"/>
    <w:rsid w:val="00790C77"/>
    <w:rsid w:val="00794175"/>
    <w:rsid w:val="007B0187"/>
    <w:rsid w:val="007B3BA6"/>
    <w:rsid w:val="007B4E50"/>
    <w:rsid w:val="007B4F77"/>
    <w:rsid w:val="007C5A38"/>
    <w:rsid w:val="007D13F0"/>
    <w:rsid w:val="007D6A16"/>
    <w:rsid w:val="007E237F"/>
    <w:rsid w:val="007F70B6"/>
    <w:rsid w:val="00800722"/>
    <w:rsid w:val="008020C6"/>
    <w:rsid w:val="008027B5"/>
    <w:rsid w:val="00821159"/>
    <w:rsid w:val="008216DC"/>
    <w:rsid w:val="008225B5"/>
    <w:rsid w:val="008249D8"/>
    <w:rsid w:val="00844FF1"/>
    <w:rsid w:val="00850AF1"/>
    <w:rsid w:val="00860627"/>
    <w:rsid w:val="008860CF"/>
    <w:rsid w:val="00886D60"/>
    <w:rsid w:val="008A1CCB"/>
    <w:rsid w:val="008B73B2"/>
    <w:rsid w:val="008F176B"/>
    <w:rsid w:val="008F37D8"/>
    <w:rsid w:val="008F3DC0"/>
    <w:rsid w:val="00902E55"/>
    <w:rsid w:val="00917A39"/>
    <w:rsid w:val="00920BDB"/>
    <w:rsid w:val="00925CC2"/>
    <w:rsid w:val="00940CF9"/>
    <w:rsid w:val="00945A0B"/>
    <w:rsid w:val="00945F68"/>
    <w:rsid w:val="009477A7"/>
    <w:rsid w:val="00963096"/>
    <w:rsid w:val="009630C1"/>
    <w:rsid w:val="00985737"/>
    <w:rsid w:val="009928F1"/>
    <w:rsid w:val="009A31BD"/>
    <w:rsid w:val="009A52FD"/>
    <w:rsid w:val="009B0888"/>
    <w:rsid w:val="009C4C04"/>
    <w:rsid w:val="009C743C"/>
    <w:rsid w:val="009D2739"/>
    <w:rsid w:val="009D5547"/>
    <w:rsid w:val="009E0CCF"/>
    <w:rsid w:val="009E1A2F"/>
    <w:rsid w:val="009E3DC5"/>
    <w:rsid w:val="00A00295"/>
    <w:rsid w:val="00A06DAD"/>
    <w:rsid w:val="00A14859"/>
    <w:rsid w:val="00A21203"/>
    <w:rsid w:val="00A21858"/>
    <w:rsid w:val="00A62625"/>
    <w:rsid w:val="00A62FC8"/>
    <w:rsid w:val="00A65C06"/>
    <w:rsid w:val="00A66BC6"/>
    <w:rsid w:val="00A8342A"/>
    <w:rsid w:val="00AA1F31"/>
    <w:rsid w:val="00AB4357"/>
    <w:rsid w:val="00AB4B27"/>
    <w:rsid w:val="00AB6030"/>
    <w:rsid w:val="00AC0745"/>
    <w:rsid w:val="00AC13BC"/>
    <w:rsid w:val="00AC2DA4"/>
    <w:rsid w:val="00AE5CF9"/>
    <w:rsid w:val="00AF1E6A"/>
    <w:rsid w:val="00B00945"/>
    <w:rsid w:val="00B014D7"/>
    <w:rsid w:val="00B17C71"/>
    <w:rsid w:val="00B216AE"/>
    <w:rsid w:val="00B37090"/>
    <w:rsid w:val="00B54CDE"/>
    <w:rsid w:val="00B66DEA"/>
    <w:rsid w:val="00B7335E"/>
    <w:rsid w:val="00B749E3"/>
    <w:rsid w:val="00B76DAB"/>
    <w:rsid w:val="00B87209"/>
    <w:rsid w:val="00B95C00"/>
    <w:rsid w:val="00BA483A"/>
    <w:rsid w:val="00BC0A05"/>
    <w:rsid w:val="00BD1265"/>
    <w:rsid w:val="00BF2078"/>
    <w:rsid w:val="00C13AB6"/>
    <w:rsid w:val="00C13F91"/>
    <w:rsid w:val="00C14D4C"/>
    <w:rsid w:val="00C16778"/>
    <w:rsid w:val="00C26D6C"/>
    <w:rsid w:val="00C310FF"/>
    <w:rsid w:val="00C4674C"/>
    <w:rsid w:val="00C4743B"/>
    <w:rsid w:val="00C503BD"/>
    <w:rsid w:val="00C51CBC"/>
    <w:rsid w:val="00C56910"/>
    <w:rsid w:val="00C720EC"/>
    <w:rsid w:val="00C7784C"/>
    <w:rsid w:val="00C80B7A"/>
    <w:rsid w:val="00C81ED0"/>
    <w:rsid w:val="00C8449C"/>
    <w:rsid w:val="00C91AED"/>
    <w:rsid w:val="00C91B84"/>
    <w:rsid w:val="00C91F23"/>
    <w:rsid w:val="00C95A5F"/>
    <w:rsid w:val="00CA5EA1"/>
    <w:rsid w:val="00CB5C31"/>
    <w:rsid w:val="00CC1F56"/>
    <w:rsid w:val="00CC6EB7"/>
    <w:rsid w:val="00CE396A"/>
    <w:rsid w:val="00CE679D"/>
    <w:rsid w:val="00CF4794"/>
    <w:rsid w:val="00D02CA5"/>
    <w:rsid w:val="00D03096"/>
    <w:rsid w:val="00D0562A"/>
    <w:rsid w:val="00D22CF4"/>
    <w:rsid w:val="00D27424"/>
    <w:rsid w:val="00D31166"/>
    <w:rsid w:val="00D3628F"/>
    <w:rsid w:val="00D5508E"/>
    <w:rsid w:val="00D7688B"/>
    <w:rsid w:val="00D80617"/>
    <w:rsid w:val="00D85E84"/>
    <w:rsid w:val="00D96BDC"/>
    <w:rsid w:val="00DA56B1"/>
    <w:rsid w:val="00DA5948"/>
    <w:rsid w:val="00DB406D"/>
    <w:rsid w:val="00DC5B0F"/>
    <w:rsid w:val="00DD120E"/>
    <w:rsid w:val="00DD252E"/>
    <w:rsid w:val="00DD681F"/>
    <w:rsid w:val="00DE4A63"/>
    <w:rsid w:val="00DF18C8"/>
    <w:rsid w:val="00DF4203"/>
    <w:rsid w:val="00E0220C"/>
    <w:rsid w:val="00E07646"/>
    <w:rsid w:val="00E36D9C"/>
    <w:rsid w:val="00E37485"/>
    <w:rsid w:val="00E41F00"/>
    <w:rsid w:val="00E4333D"/>
    <w:rsid w:val="00E46E3A"/>
    <w:rsid w:val="00E57C35"/>
    <w:rsid w:val="00E60721"/>
    <w:rsid w:val="00E62C2D"/>
    <w:rsid w:val="00E6698D"/>
    <w:rsid w:val="00E732E6"/>
    <w:rsid w:val="00E736DE"/>
    <w:rsid w:val="00E739AB"/>
    <w:rsid w:val="00E8518E"/>
    <w:rsid w:val="00E853EA"/>
    <w:rsid w:val="00E91D08"/>
    <w:rsid w:val="00E93849"/>
    <w:rsid w:val="00EA3BEE"/>
    <w:rsid w:val="00EB2DFB"/>
    <w:rsid w:val="00EB6B61"/>
    <w:rsid w:val="00EC1AF3"/>
    <w:rsid w:val="00EC4E6F"/>
    <w:rsid w:val="00ED5121"/>
    <w:rsid w:val="00ED7BA0"/>
    <w:rsid w:val="00F016C1"/>
    <w:rsid w:val="00F03E38"/>
    <w:rsid w:val="00F058A8"/>
    <w:rsid w:val="00F13995"/>
    <w:rsid w:val="00F22B16"/>
    <w:rsid w:val="00F23DD7"/>
    <w:rsid w:val="00F23E27"/>
    <w:rsid w:val="00F26DDF"/>
    <w:rsid w:val="00F30A67"/>
    <w:rsid w:val="00F35A00"/>
    <w:rsid w:val="00F401BC"/>
    <w:rsid w:val="00F55ADB"/>
    <w:rsid w:val="00F7342B"/>
    <w:rsid w:val="00F77C97"/>
    <w:rsid w:val="00F80B46"/>
    <w:rsid w:val="00F830E0"/>
    <w:rsid w:val="00F8635D"/>
    <w:rsid w:val="00F97C01"/>
    <w:rsid w:val="00FA2D9F"/>
    <w:rsid w:val="00FA67AF"/>
    <w:rsid w:val="00FA7A5A"/>
    <w:rsid w:val="00FA7B61"/>
    <w:rsid w:val="00FB3626"/>
    <w:rsid w:val="00FC3E87"/>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6" Type="http://schemas.openxmlformats.org/officeDocument/2006/relationships/hyperlink" Target="https://www.gov.scot/publications/guidance-education-children-unable-attend-school-due-ill-health/" TargetMode="External"/><Relationship Id="rId3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hpspubsrepo.blob.core.windows.net/hps-website/nss/2973/documents/1_covid-19-guidance-for-non-healthcare-settings.pdf" TargetMode="External"/><Relationship Id="rId4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7" Type="http://schemas.openxmlformats.org/officeDocument/2006/relationships/hyperlink" Target="https://hpspubsrepo.blob.core.windows.net/hps-website/nss/2973/documents/1_covid-19-guidance-for-non-healthcare-settings.pdf"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hyperlink" Target="https://www.foodstandards.gov.scot/publications-and-research/publications/covid-19-guidance-for-food-business-operators-and-their-employees" TargetMode="External"/><Relationship Id="rId6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8"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covid19.nhsgrampian.org/for-nhs-grampian-staff/staff-covid-19-testing/"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5" Type="http://schemas.openxmlformats.org/officeDocument/2006/relationships/oleObject" Target="embeddings/oleObject1.bin"/><Relationship Id="rId53" Type="http://schemas.openxmlformats.org/officeDocument/2006/relationships/hyperlink" Target="mailto:grampian.healthprotection@nhs.net" TargetMode="External"/><Relationship Id="rId58" Type="http://schemas.openxmlformats.org/officeDocument/2006/relationships/hyperlink" Target="https://www.gov.scot/publications/coronavirus-covid-19-tailored-advice-for-those-who-live-with-specific-medical-conditions/" TargetMode="External"/><Relationship Id="rId6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74"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0" Type="http://schemas.openxmlformats.org/officeDocument/2006/relationships/endnotes" Target="endnotes.xm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image" Target="media/image2.emf"/><Relationship Id="rId52" Type="http://schemas.openxmlformats.org/officeDocument/2006/relationships/hyperlink" Target="https://hpspubsrepo.blob.core.windows.net/hps-website/nss/1673/documents/1_shpn-12-management-public-health-incidents.pdf." TargetMode="External"/><Relationship Id="rId60" Type="http://schemas.openxmlformats.org/officeDocument/2006/relationships/hyperlink" Target="https://hpspubsrepo.blob.core.windows.net/hps-website/nss/2973/documents/1_covid-19-guidance-for-non-healthcare-settings.pdf" TargetMode="External"/><Relationship Id="rId6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73"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78"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5" Type="http://schemas.openxmlformats.org/officeDocument/2006/relationships/hyperlink" Target="https://www.nhsinform.scot/campaigns/test-and-protect" TargetMode="External"/><Relationship Id="rId4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6" Type="http://schemas.openxmlformats.org/officeDocument/2006/relationships/hyperlink" Target="https://www.aberdeenshire.gov.uk/media/25375/primarymenustailored2weeks.pdf" TargetMode="External"/><Relationship Id="rId6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9" Type="http://schemas.openxmlformats.org/officeDocument/2006/relationships/hyperlink" Target="https://www.gov.scot/publications/coronavirus-covid-19-phase-3-guidance-for-the-safe-use-of-places-of-worship/pages/capacity/"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hpspubsrepo.blob.core.windows.net/hps-website/nss/2973/documents/1_covid-19-guidance-for-non-healthcare-settings.pdf" TargetMode="External"/><Relationship Id="rId7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tailored-advice-for-those-who-live-with-specific-medical-conditions/"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yperlink" Target="https://www.gov.uk/government/publications/covid-19-decontamination-in-non-healthcare-settings/covid-19-decontamination-in-non-healthcare-settings"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gov.scot/publications/coronavirus-covid-19-test-and-protect/pages/advice-for-employers/" TargetMode="Externa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education.gov.scot/media/pdgh1rvf/pe-guidelines-aug-2020.pdf" TargetMode="External"/><Relationship Id="rId62" Type="http://schemas.openxmlformats.org/officeDocument/2006/relationships/hyperlink" Target="https://education.gov.scot/media/pdgh1rvf/pe-guidelines-aug-2020.pdf" TargetMode="External"/><Relationship Id="rId7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coronavirus-covid-19-tailored-advice-for-those-who-live-with-specific-medical-conditions/" TargetMode="External"/><Relationship Id="rId36" Type="http://schemas.openxmlformats.org/officeDocument/2006/relationships/hyperlink" Target="https://docs.microsoft.com/en-us/forms-pro/send-survey-qrcode" TargetMode="External"/><Relationship Id="rId49" Type="http://schemas.openxmlformats.org/officeDocument/2006/relationships/hyperlink" Target="https://www.gov.scot/publications/coronavirus-covid-19-test-and-protect/pages/advice-for-employers/" TargetMode="External"/><Relationship Id="rId5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11CA714CC3040804B67C672541DA6" ma:contentTypeVersion="12" ma:contentTypeDescription="Create a new document." ma:contentTypeScope="" ma:versionID="30759cbbc8e7dc7f18d6a00e83f1659b">
  <xsd:schema xmlns:xsd="http://www.w3.org/2001/XMLSchema" xmlns:xs="http://www.w3.org/2001/XMLSchema" xmlns:p="http://schemas.microsoft.com/office/2006/metadata/properties" xmlns:ns2="e216c63d-ca6a-4aa9-9007-b77f6a151af0" xmlns:ns3="67f74877-ce16-4b10-a532-5e062d2b93d2" targetNamespace="http://schemas.microsoft.com/office/2006/metadata/properties" ma:root="true" ma:fieldsID="f11e49eaaa50d07684ad9e8dd8f5293e" ns2:_="" ns3:_="">
    <xsd:import namespace="e216c63d-ca6a-4aa9-9007-b77f6a151af0"/>
    <xsd:import namespace="67f74877-ce16-4b10-a532-5e062d2b9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c63d-ca6a-4aa9-9007-b77f6a151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74877-ce16-4b10-a532-5e062d2b93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63B2F-65DE-4480-81C0-EF1A5FDEB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6c63d-ca6a-4aa9-9007-b77f6a151af0"/>
    <ds:schemaRef ds:uri="67f74877-ce16-4b10-a532-5e062d2b9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19</Pages>
  <Words>10392</Words>
  <Characters>59239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69493</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Joanne Brown</cp:lastModifiedBy>
  <cp:revision>70</cp:revision>
  <dcterms:created xsi:type="dcterms:W3CDTF">2020-08-17T15:39:00Z</dcterms:created>
  <dcterms:modified xsi:type="dcterms:W3CDTF">2020-08-21T11:13:00Z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0x01010041611CA714CC3040804B67C672541DA6</vt:lpwstr>
  </property>
</Properties>
</file>